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E2" w:rsidRPr="005D0804" w:rsidRDefault="005943E2" w:rsidP="003F090E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Утверждаю</w:t>
      </w:r>
    </w:p>
    <w:p w:rsidR="005943E2" w:rsidRPr="005D0804" w:rsidRDefault="005943E2" w:rsidP="003F090E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 xml:space="preserve">Митрополит Красноярский и Ачинский </w:t>
      </w:r>
    </w:p>
    <w:p w:rsidR="005943E2" w:rsidRPr="005D0804" w:rsidRDefault="005943E2" w:rsidP="003F090E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Пантелеимон</w:t>
      </w:r>
    </w:p>
    <w:p w:rsidR="005943E2" w:rsidRPr="005D0804" w:rsidRDefault="005943E2" w:rsidP="003F090E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____________________</w:t>
      </w:r>
    </w:p>
    <w:p w:rsidR="005943E2" w:rsidRPr="005D0804" w:rsidRDefault="005943E2" w:rsidP="003F090E">
      <w:pPr>
        <w:spacing w:line="300" w:lineRule="auto"/>
        <w:jc w:val="righ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 xml:space="preserve">«___» ___________ </w:t>
      </w:r>
      <w:smartTag w:uri="urn:schemas-microsoft-com:office:smarttags" w:element="metricconverter">
        <w:smartTagPr>
          <w:attr w:name="ProductID" w:val="2019 г"/>
        </w:smartTagPr>
        <w:r w:rsidRPr="005D0804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5D0804">
        <w:rPr>
          <w:rFonts w:ascii="Times New Roman" w:hAnsi="Times New Roman"/>
          <w:b/>
          <w:sz w:val="24"/>
          <w:szCs w:val="24"/>
        </w:rPr>
        <w:t>.</w:t>
      </w: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Положение</w:t>
      </w:r>
    </w:p>
    <w:p w:rsidR="005943E2" w:rsidRPr="005D0804" w:rsidRDefault="005943E2" w:rsidP="00996F23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о хоровом фестивале  «Октоих»</w:t>
      </w: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0804">
        <w:rPr>
          <w:rFonts w:ascii="Times New Roman" w:hAnsi="Times New Roman"/>
          <w:b/>
          <w:sz w:val="24"/>
          <w:szCs w:val="24"/>
        </w:rPr>
        <w:t>посвященном</w:t>
      </w:r>
      <w:proofErr w:type="gramEnd"/>
      <w:r w:rsidRPr="005D0804">
        <w:rPr>
          <w:rFonts w:ascii="Times New Roman" w:hAnsi="Times New Roman"/>
          <w:b/>
          <w:sz w:val="24"/>
          <w:szCs w:val="24"/>
        </w:rPr>
        <w:t xml:space="preserve"> творчеству св. Иоанна Дамаскина и </w:t>
      </w: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 xml:space="preserve">памяти архимандрита </w:t>
      </w:r>
      <w:proofErr w:type="spellStart"/>
      <w:r w:rsidRPr="005D0804">
        <w:rPr>
          <w:rFonts w:ascii="Times New Roman" w:hAnsi="Times New Roman"/>
          <w:b/>
          <w:sz w:val="24"/>
          <w:szCs w:val="24"/>
        </w:rPr>
        <w:t>Нифонта</w:t>
      </w:r>
      <w:proofErr w:type="spellEnd"/>
      <w:r w:rsidRPr="005D0804">
        <w:rPr>
          <w:rFonts w:ascii="Times New Roman" w:hAnsi="Times New Roman"/>
          <w:b/>
          <w:sz w:val="24"/>
          <w:szCs w:val="24"/>
        </w:rPr>
        <w:t xml:space="preserve"> (Глазова)</w:t>
      </w: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1.1. </w:t>
      </w:r>
      <w:r w:rsidRPr="005D0804">
        <w:rPr>
          <w:rFonts w:ascii="Times New Roman" w:hAnsi="Times New Roman"/>
          <w:b/>
          <w:sz w:val="24"/>
          <w:szCs w:val="24"/>
        </w:rPr>
        <w:t>Хоровой фестиваль «Октоих» для клиросов Красноярской митрополии Русской Православной Церкви посвящен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r w:rsidRPr="005D0804">
        <w:rPr>
          <w:rFonts w:ascii="Times New Roman" w:hAnsi="Times New Roman"/>
          <w:b/>
          <w:sz w:val="24"/>
          <w:szCs w:val="24"/>
        </w:rPr>
        <w:t xml:space="preserve">творчеству св. Иоанна Дамаскина (17 декабря) и памяти архимандрита </w:t>
      </w:r>
      <w:proofErr w:type="spellStart"/>
      <w:r w:rsidRPr="005D0804">
        <w:rPr>
          <w:rFonts w:ascii="Times New Roman" w:hAnsi="Times New Roman"/>
          <w:b/>
          <w:sz w:val="24"/>
          <w:szCs w:val="24"/>
        </w:rPr>
        <w:t>Нифонта</w:t>
      </w:r>
      <w:proofErr w:type="spellEnd"/>
      <w:r w:rsidRPr="005D0804">
        <w:rPr>
          <w:rFonts w:ascii="Times New Roman" w:hAnsi="Times New Roman"/>
          <w:b/>
          <w:sz w:val="24"/>
          <w:szCs w:val="24"/>
        </w:rPr>
        <w:t xml:space="preserve"> </w:t>
      </w:r>
      <w:r w:rsidR="001146FB" w:rsidRPr="005D0804">
        <w:rPr>
          <w:rFonts w:ascii="Times New Roman" w:hAnsi="Times New Roman"/>
          <w:b/>
          <w:sz w:val="24"/>
          <w:szCs w:val="24"/>
        </w:rPr>
        <w:t xml:space="preserve">(Н. Глазова, </w:t>
      </w:r>
      <w:r w:rsidRPr="005D0804">
        <w:rPr>
          <w:rFonts w:ascii="Times New Roman" w:hAnsi="Times New Roman"/>
          <w:b/>
          <w:sz w:val="24"/>
          <w:szCs w:val="24"/>
        </w:rPr>
        <w:t>100</w:t>
      </w:r>
      <w:r w:rsidR="001146FB" w:rsidRPr="005D08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804">
        <w:rPr>
          <w:rFonts w:ascii="Times New Roman" w:hAnsi="Times New Roman"/>
          <w:b/>
          <w:sz w:val="24"/>
          <w:szCs w:val="24"/>
        </w:rPr>
        <w:t>летие</w:t>
      </w:r>
      <w:proofErr w:type="spellEnd"/>
      <w:r w:rsidRPr="005D0804">
        <w:rPr>
          <w:rFonts w:ascii="Times New Roman" w:hAnsi="Times New Roman"/>
          <w:b/>
          <w:sz w:val="24"/>
          <w:szCs w:val="24"/>
        </w:rPr>
        <w:t xml:space="preserve"> со дня рождения </w:t>
      </w:r>
      <w:r w:rsidR="001146FB" w:rsidRPr="005D0804">
        <w:rPr>
          <w:rFonts w:ascii="Times New Roman" w:hAnsi="Times New Roman"/>
          <w:b/>
          <w:sz w:val="24"/>
          <w:szCs w:val="24"/>
        </w:rPr>
        <w:t xml:space="preserve">отмечается </w:t>
      </w:r>
      <w:r w:rsidRPr="005D0804">
        <w:rPr>
          <w:rFonts w:ascii="Times New Roman" w:hAnsi="Times New Roman"/>
          <w:b/>
          <w:sz w:val="24"/>
          <w:szCs w:val="24"/>
        </w:rPr>
        <w:t>19 декабря</w:t>
      </w:r>
      <w:r w:rsidR="001146FB" w:rsidRPr="005D0804">
        <w:rPr>
          <w:rFonts w:ascii="Times New Roman" w:hAnsi="Times New Roman"/>
          <w:b/>
          <w:sz w:val="24"/>
          <w:szCs w:val="24"/>
        </w:rPr>
        <w:t xml:space="preserve"> 2019 года</w:t>
      </w:r>
      <w:r w:rsidRPr="005D0804">
        <w:rPr>
          <w:rFonts w:ascii="Times New Roman" w:hAnsi="Times New Roman"/>
          <w:b/>
          <w:sz w:val="24"/>
          <w:szCs w:val="24"/>
        </w:rPr>
        <w:t xml:space="preserve">) </w:t>
      </w:r>
      <w:r w:rsidRPr="005D0804">
        <w:rPr>
          <w:rFonts w:ascii="Times New Roman" w:hAnsi="Times New Roman"/>
          <w:sz w:val="24"/>
          <w:szCs w:val="24"/>
        </w:rPr>
        <w:t>и</w:t>
      </w:r>
      <w:r w:rsidRPr="005D0804">
        <w:rPr>
          <w:rFonts w:ascii="Times New Roman" w:hAnsi="Times New Roman"/>
          <w:b/>
          <w:sz w:val="24"/>
          <w:szCs w:val="24"/>
        </w:rPr>
        <w:t xml:space="preserve"> </w:t>
      </w:r>
      <w:r w:rsidRPr="005D0804">
        <w:rPr>
          <w:rFonts w:ascii="Times New Roman" w:hAnsi="Times New Roman"/>
          <w:sz w:val="24"/>
          <w:szCs w:val="24"/>
        </w:rPr>
        <w:t>проводится по благословению Митрополита Красноярского и Ачинского Пантелеимона.</w:t>
      </w:r>
    </w:p>
    <w:p w:rsidR="005943E2" w:rsidRPr="005D0804" w:rsidRDefault="005943E2" w:rsidP="00BE1466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1.2. Учредителем и организатором </w:t>
      </w:r>
      <w:r w:rsidRPr="005D0804">
        <w:rPr>
          <w:rFonts w:ascii="Times New Roman" w:hAnsi="Times New Roman"/>
          <w:b/>
          <w:sz w:val="24"/>
          <w:szCs w:val="24"/>
        </w:rPr>
        <w:t>Хорового фестиваля «Октоих» для клиросов Красноярской митрополии Русской Православной Церкви</w:t>
      </w:r>
      <w:r w:rsidRPr="005D0804">
        <w:rPr>
          <w:rFonts w:ascii="Times New Roman" w:hAnsi="Times New Roman"/>
          <w:sz w:val="24"/>
          <w:szCs w:val="24"/>
        </w:rPr>
        <w:t xml:space="preserve"> (далее - Фестиваль) является отдел религиозного образования и катехизации Красноярской епархии Русской Православной Церкви.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1.3. Фестиваль проводится при организационной поддержке Академии музыки и театра  и рабочей группы певческого отделения </w:t>
      </w:r>
      <w:r w:rsidR="005309B8" w:rsidRPr="005D0804">
        <w:rPr>
          <w:rFonts w:ascii="Times New Roman" w:hAnsi="Times New Roman"/>
          <w:sz w:val="24"/>
          <w:szCs w:val="24"/>
        </w:rPr>
        <w:t>АНООДО «Центр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804">
        <w:rPr>
          <w:rFonts w:ascii="Times New Roman" w:hAnsi="Times New Roman"/>
          <w:sz w:val="24"/>
          <w:szCs w:val="24"/>
        </w:rPr>
        <w:t>им</w:t>
      </w:r>
      <w:proofErr w:type="gramStart"/>
      <w:r w:rsidRPr="005D0804">
        <w:rPr>
          <w:rFonts w:ascii="Times New Roman" w:hAnsi="Times New Roman"/>
          <w:sz w:val="24"/>
          <w:szCs w:val="24"/>
        </w:rPr>
        <w:t>.с</w:t>
      </w:r>
      <w:proofErr w:type="gramEnd"/>
      <w:r w:rsidRPr="005D0804">
        <w:rPr>
          <w:rFonts w:ascii="Times New Roman" w:hAnsi="Times New Roman"/>
          <w:sz w:val="24"/>
          <w:szCs w:val="24"/>
        </w:rPr>
        <w:t>вт</w:t>
      </w:r>
      <w:proofErr w:type="spellEnd"/>
      <w:r w:rsidRPr="005D0804">
        <w:rPr>
          <w:rFonts w:ascii="Times New Roman" w:hAnsi="Times New Roman"/>
          <w:sz w:val="24"/>
          <w:szCs w:val="24"/>
        </w:rPr>
        <w:t>. Игнатия Брянчанинова».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1.4. Настоящее Положение определяет цели и задачи, порядок проведения, содержание, требования к участникам Фестиваля. 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2. Цель и задачи Фестиваля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 2.1. Цель Фестиваля: 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и развитие певческой православной культуры, повышение исполнительского уровня </w:t>
      </w:r>
      <w:r w:rsidRPr="005D0804">
        <w:rPr>
          <w:rFonts w:ascii="Times New Roman" w:hAnsi="Times New Roman"/>
          <w:sz w:val="24"/>
          <w:szCs w:val="24"/>
        </w:rPr>
        <w:t xml:space="preserve">клиросных хоров и </w:t>
      </w:r>
      <w:r w:rsidR="001146FB" w:rsidRPr="005D0804">
        <w:rPr>
          <w:rFonts w:ascii="Times New Roman" w:hAnsi="Times New Roman"/>
          <w:sz w:val="24"/>
          <w:szCs w:val="24"/>
        </w:rPr>
        <w:t xml:space="preserve">ансамблей, а также </w:t>
      </w:r>
      <w:r w:rsidRPr="005D0804">
        <w:rPr>
          <w:rFonts w:ascii="Times New Roman" w:hAnsi="Times New Roman"/>
          <w:sz w:val="24"/>
          <w:szCs w:val="24"/>
        </w:rPr>
        <w:t xml:space="preserve">обучающихся на певческих отделениях духовных учебных заведений. 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2.2. Задачи Фестиваля: </w:t>
      </w:r>
    </w:p>
    <w:p w:rsidR="005943E2" w:rsidRPr="005D0804" w:rsidRDefault="005943E2" w:rsidP="003F090E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 - популяризация, сохранение</w:t>
      </w:r>
      <w:r w:rsidR="001146FB" w:rsidRPr="005D0804">
        <w:rPr>
          <w:rFonts w:ascii="Times New Roman" w:hAnsi="Times New Roman"/>
          <w:sz w:val="24"/>
          <w:szCs w:val="24"/>
        </w:rPr>
        <w:t xml:space="preserve"> </w:t>
      </w:r>
      <w:r w:rsidRPr="005D0804">
        <w:rPr>
          <w:rFonts w:ascii="Times New Roman" w:hAnsi="Times New Roman"/>
          <w:sz w:val="24"/>
          <w:szCs w:val="24"/>
        </w:rPr>
        <w:t xml:space="preserve">и развитие отечественных традиций православного хорового искусства; </w:t>
      </w:r>
    </w:p>
    <w:p w:rsidR="005943E2" w:rsidRPr="005D0804" w:rsidRDefault="005943E2" w:rsidP="003F090E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 - расширение репертуара и активизация творческой деятельности клиросных хоров и </w:t>
      </w:r>
      <w:r w:rsidR="00CB4247" w:rsidRPr="005D0804">
        <w:rPr>
          <w:rFonts w:ascii="Times New Roman" w:hAnsi="Times New Roman"/>
          <w:sz w:val="24"/>
          <w:szCs w:val="24"/>
        </w:rPr>
        <w:t xml:space="preserve">ансамблей, а также </w:t>
      </w:r>
      <w:r w:rsidRPr="005D0804">
        <w:rPr>
          <w:rFonts w:ascii="Times New Roman" w:hAnsi="Times New Roman"/>
          <w:sz w:val="24"/>
          <w:szCs w:val="24"/>
        </w:rPr>
        <w:t xml:space="preserve">певческих отделений духовных учебных заведений; </w:t>
      </w:r>
    </w:p>
    <w:p w:rsidR="005943E2" w:rsidRPr="005D0804" w:rsidRDefault="005943E2" w:rsidP="003F090E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- расширение межрегионального культурного сотрудничества;</w:t>
      </w:r>
    </w:p>
    <w:p w:rsidR="005943E2" w:rsidRPr="005D0804" w:rsidRDefault="005943E2" w:rsidP="003F090E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- знакомство с житием и тв</w:t>
      </w:r>
      <w:r w:rsidR="00D96DD8" w:rsidRPr="005D0804">
        <w:rPr>
          <w:rFonts w:ascii="Times New Roman" w:hAnsi="Times New Roman"/>
          <w:sz w:val="24"/>
          <w:szCs w:val="24"/>
        </w:rPr>
        <w:t xml:space="preserve">орчеством св. Иоанна </w:t>
      </w:r>
      <w:proofErr w:type="spellStart"/>
      <w:r w:rsidR="00D96DD8" w:rsidRPr="005D0804">
        <w:rPr>
          <w:rFonts w:ascii="Times New Roman" w:hAnsi="Times New Roman"/>
          <w:sz w:val="24"/>
          <w:szCs w:val="24"/>
        </w:rPr>
        <w:t>Домаскина</w:t>
      </w:r>
      <w:proofErr w:type="spellEnd"/>
      <w:r w:rsidR="00D96DD8" w:rsidRPr="005D0804">
        <w:rPr>
          <w:rFonts w:ascii="Times New Roman" w:hAnsi="Times New Roman"/>
          <w:sz w:val="24"/>
          <w:szCs w:val="24"/>
        </w:rPr>
        <w:t xml:space="preserve"> (</w:t>
      </w:r>
      <w:r w:rsidRPr="005D0804">
        <w:rPr>
          <w:rFonts w:ascii="Times New Roman" w:hAnsi="Times New Roman"/>
          <w:sz w:val="24"/>
          <w:szCs w:val="24"/>
        </w:rPr>
        <w:t>день памяти 17 декабря</w:t>
      </w:r>
      <w:r w:rsidR="00D96DD8" w:rsidRPr="005D0804">
        <w:rPr>
          <w:rFonts w:ascii="Times New Roman" w:hAnsi="Times New Roman"/>
          <w:sz w:val="24"/>
          <w:szCs w:val="24"/>
        </w:rPr>
        <w:t>)</w:t>
      </w:r>
      <w:r w:rsidRPr="005D0804">
        <w:rPr>
          <w:rFonts w:ascii="Times New Roman" w:hAnsi="Times New Roman"/>
          <w:sz w:val="24"/>
          <w:szCs w:val="24"/>
        </w:rPr>
        <w:t>;</w:t>
      </w:r>
    </w:p>
    <w:p w:rsidR="005943E2" w:rsidRPr="005D0804" w:rsidRDefault="005943E2" w:rsidP="003F090E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- сохранение памяти о трудах на благо церкви архимандрита </w:t>
      </w:r>
      <w:proofErr w:type="spellStart"/>
      <w:r w:rsidRPr="005D0804">
        <w:rPr>
          <w:rFonts w:ascii="Times New Roman" w:hAnsi="Times New Roman"/>
          <w:sz w:val="24"/>
          <w:szCs w:val="24"/>
        </w:rPr>
        <w:t>Нифонта</w:t>
      </w:r>
      <w:proofErr w:type="spellEnd"/>
      <w:r w:rsidRPr="005D0804">
        <w:rPr>
          <w:rFonts w:ascii="Times New Roman" w:hAnsi="Times New Roman"/>
          <w:sz w:val="24"/>
          <w:szCs w:val="24"/>
        </w:rPr>
        <w:t xml:space="preserve"> (</w:t>
      </w:r>
      <w:r w:rsidR="00CB4247" w:rsidRPr="005D0804">
        <w:rPr>
          <w:rFonts w:ascii="Times New Roman" w:hAnsi="Times New Roman"/>
          <w:sz w:val="24"/>
          <w:szCs w:val="24"/>
        </w:rPr>
        <w:t>Н. </w:t>
      </w:r>
      <w:r w:rsidRPr="005D0804">
        <w:rPr>
          <w:rFonts w:ascii="Times New Roman" w:hAnsi="Times New Roman"/>
          <w:sz w:val="24"/>
          <w:szCs w:val="24"/>
        </w:rPr>
        <w:t>Глазова), 100-летие которого отмечается 19 декабря 2019 году;</w:t>
      </w:r>
    </w:p>
    <w:p w:rsidR="005943E2" w:rsidRPr="005D0804" w:rsidRDefault="005943E2" w:rsidP="003F090E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- сохранение и преумножение сибирской </w:t>
      </w:r>
      <w:r w:rsidR="00D96DD8" w:rsidRPr="005D0804">
        <w:rPr>
          <w:rFonts w:ascii="Times New Roman" w:hAnsi="Times New Roman"/>
          <w:sz w:val="24"/>
          <w:szCs w:val="24"/>
        </w:rPr>
        <w:t>церковно-</w:t>
      </w:r>
      <w:r w:rsidRPr="005D0804">
        <w:rPr>
          <w:rFonts w:ascii="Times New Roman" w:hAnsi="Times New Roman"/>
          <w:sz w:val="24"/>
          <w:szCs w:val="24"/>
        </w:rPr>
        <w:t>певческой традиции.</w:t>
      </w:r>
    </w:p>
    <w:p w:rsidR="005943E2" w:rsidRPr="005D0804" w:rsidRDefault="005943E2" w:rsidP="00E40A41">
      <w:pPr>
        <w:pStyle w:val="a3"/>
        <w:spacing w:line="300" w:lineRule="auto"/>
        <w:rPr>
          <w:rFonts w:ascii="Times New Roman" w:hAnsi="Times New Roman"/>
          <w:sz w:val="24"/>
          <w:szCs w:val="24"/>
        </w:rPr>
      </w:pP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3. Участники Фестиваля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3.1.</w:t>
      </w:r>
      <w:r w:rsidR="00D96DD8" w:rsidRPr="005D0804">
        <w:rPr>
          <w:rFonts w:ascii="Times New Roman" w:hAnsi="Times New Roman"/>
          <w:sz w:val="24"/>
          <w:szCs w:val="24"/>
        </w:rPr>
        <w:t xml:space="preserve"> Участие в Фестивале принимают клиросные ансамбли и хоры, а также певческие коллективы духовных учебных заведений </w:t>
      </w:r>
      <w:r w:rsidRPr="005D0804">
        <w:rPr>
          <w:rFonts w:ascii="Times New Roman" w:hAnsi="Times New Roman"/>
          <w:sz w:val="24"/>
          <w:szCs w:val="24"/>
        </w:rPr>
        <w:t>Красноярской митрополии Русской Православной Церкви.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3.2. К участию приглашаются </w:t>
      </w:r>
      <w:r w:rsidR="00D96DD8" w:rsidRPr="005D0804">
        <w:rPr>
          <w:rFonts w:ascii="Times New Roman" w:hAnsi="Times New Roman"/>
          <w:sz w:val="24"/>
          <w:szCs w:val="24"/>
        </w:rPr>
        <w:t xml:space="preserve">псаломщики, </w:t>
      </w:r>
      <w:r w:rsidRPr="005D0804">
        <w:rPr>
          <w:rFonts w:ascii="Times New Roman" w:hAnsi="Times New Roman"/>
          <w:sz w:val="24"/>
          <w:szCs w:val="24"/>
        </w:rPr>
        <w:t xml:space="preserve">чтецы и </w:t>
      </w:r>
      <w:proofErr w:type="spellStart"/>
      <w:r w:rsidRPr="005D0804">
        <w:rPr>
          <w:rFonts w:ascii="Times New Roman" w:hAnsi="Times New Roman"/>
          <w:sz w:val="24"/>
          <w:szCs w:val="24"/>
        </w:rPr>
        <w:t>канонархи</w:t>
      </w:r>
      <w:proofErr w:type="spellEnd"/>
      <w:r w:rsidRPr="005D0804">
        <w:rPr>
          <w:rFonts w:ascii="Times New Roman" w:hAnsi="Times New Roman"/>
          <w:sz w:val="24"/>
          <w:szCs w:val="24"/>
        </w:rPr>
        <w:t xml:space="preserve"> храмов Красноярской митрополии.</w:t>
      </w:r>
    </w:p>
    <w:p w:rsidR="005943E2" w:rsidRPr="005D0804" w:rsidRDefault="005943E2" w:rsidP="00E40A41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5943E2" w:rsidRPr="005D0804" w:rsidRDefault="005943E2" w:rsidP="00E40A41">
      <w:pPr>
        <w:pStyle w:val="a3"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4. Сроки и место проведения Фестиваля</w:t>
      </w:r>
    </w:p>
    <w:p w:rsidR="005943E2" w:rsidRPr="005D0804" w:rsidRDefault="005943E2" w:rsidP="00CA4F2C">
      <w:pPr>
        <w:pStyle w:val="a4"/>
        <w:shd w:val="clear" w:color="auto" w:fill="FFFFFF"/>
        <w:spacing w:before="0" w:beforeAutospacing="0" w:after="0" w:afterAutospacing="0" w:line="300" w:lineRule="auto"/>
        <w:jc w:val="both"/>
      </w:pPr>
      <w:r w:rsidRPr="005D0804">
        <w:t>4.1.  Фестиваль проводится в Красноярской митрополии с 1 по 2</w:t>
      </w:r>
      <w:r w:rsidR="00783DA9" w:rsidRPr="005D0804">
        <w:t>8</w:t>
      </w:r>
      <w:r w:rsidRPr="005D0804">
        <w:t xml:space="preserve"> декабря 2019 года.</w:t>
      </w:r>
    </w:p>
    <w:p w:rsidR="00E066A3" w:rsidRPr="005D0804" w:rsidRDefault="005943E2" w:rsidP="00E066A3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4.2. Епархии Красноярской митрополии проводят с 1 по 10 декабря 2019</w:t>
      </w:r>
      <w:r w:rsidR="003B37E9" w:rsidRPr="005D0804">
        <w:rPr>
          <w:rFonts w:ascii="Times New Roman" w:hAnsi="Times New Roman"/>
          <w:sz w:val="24"/>
          <w:szCs w:val="24"/>
        </w:rPr>
        <w:t>г.</w:t>
      </w:r>
      <w:r w:rsidRPr="005D0804">
        <w:rPr>
          <w:rFonts w:ascii="Times New Roman" w:hAnsi="Times New Roman"/>
          <w:sz w:val="24"/>
          <w:szCs w:val="24"/>
        </w:rPr>
        <w:t xml:space="preserve"> года первый епархиальный </w:t>
      </w:r>
      <w:r w:rsidR="00E066A3" w:rsidRPr="005D0804">
        <w:rPr>
          <w:rFonts w:ascii="Times New Roman" w:hAnsi="Times New Roman"/>
          <w:sz w:val="24"/>
          <w:szCs w:val="24"/>
        </w:rPr>
        <w:t xml:space="preserve">отборочный </w:t>
      </w:r>
      <w:r w:rsidRPr="005D0804">
        <w:rPr>
          <w:rFonts w:ascii="Times New Roman" w:hAnsi="Times New Roman"/>
          <w:sz w:val="24"/>
          <w:szCs w:val="24"/>
        </w:rPr>
        <w:t xml:space="preserve">этап фестиваля. </w:t>
      </w:r>
    </w:p>
    <w:p w:rsidR="00E066A3" w:rsidRPr="005D0804" w:rsidRDefault="00E066A3" w:rsidP="00E066A3">
      <w:pPr>
        <w:spacing w:line="300" w:lineRule="auto"/>
        <w:rPr>
          <w:rFonts w:ascii="Times New Roman" w:hAnsi="Times New Roman"/>
          <w:b/>
          <w:i/>
          <w:sz w:val="24"/>
          <w:szCs w:val="24"/>
        </w:rPr>
      </w:pPr>
      <w:r w:rsidRPr="005D0804">
        <w:rPr>
          <w:rFonts w:ascii="Times New Roman" w:hAnsi="Times New Roman"/>
          <w:i/>
          <w:sz w:val="24"/>
          <w:szCs w:val="24"/>
        </w:rPr>
        <w:t xml:space="preserve">Для Красноярской епархии  отборочный этап пройдет в актовом зале Архиерейского дома, г. Красноярск, ул. Горького, 27 -  </w:t>
      </w:r>
      <w:r w:rsidRPr="005D0804">
        <w:rPr>
          <w:rFonts w:ascii="Times New Roman" w:hAnsi="Times New Roman"/>
          <w:b/>
          <w:i/>
          <w:sz w:val="24"/>
          <w:szCs w:val="24"/>
        </w:rPr>
        <w:t xml:space="preserve">7 и 8 декабря 2019 г. </w:t>
      </w:r>
    </w:p>
    <w:p w:rsidR="005943E2" w:rsidRPr="005D0804" w:rsidRDefault="005943E2" w:rsidP="00CA4F2C">
      <w:pPr>
        <w:pStyle w:val="a4"/>
        <w:shd w:val="clear" w:color="auto" w:fill="FFFFFF"/>
        <w:spacing w:before="0" w:beforeAutospacing="0" w:after="0" w:afterAutospacing="0" w:line="300" w:lineRule="auto"/>
        <w:jc w:val="both"/>
      </w:pPr>
    </w:p>
    <w:p w:rsidR="003B37E9" w:rsidRPr="005D0804" w:rsidRDefault="003B37E9" w:rsidP="00CA4F2C">
      <w:pPr>
        <w:pStyle w:val="a4"/>
        <w:shd w:val="clear" w:color="auto" w:fill="FFFFFF"/>
        <w:spacing w:before="0" w:beforeAutospacing="0" w:after="0" w:afterAutospacing="0" w:line="300" w:lineRule="auto"/>
        <w:jc w:val="both"/>
      </w:pPr>
      <w:r w:rsidRPr="005D0804">
        <w:t>4.3. Второй этап Фестиваля пройдёт в Красноярске в период с 20 по 2</w:t>
      </w:r>
      <w:r w:rsidR="00783DA9" w:rsidRPr="005D0804">
        <w:t>7</w:t>
      </w:r>
      <w:r w:rsidRPr="005D0804">
        <w:t xml:space="preserve"> декабря 2019, он включает в себя конкурсные прослушивания хоров, ансамблей и отдельных участников, </w:t>
      </w:r>
      <w:proofErr w:type="gramStart"/>
      <w:r w:rsidRPr="005D0804">
        <w:t>матер-классы</w:t>
      </w:r>
      <w:proofErr w:type="gramEnd"/>
      <w:r w:rsidRPr="005D0804">
        <w:t xml:space="preserve"> регентов и духовных композиторов Красноярска, экскурсии, </w:t>
      </w:r>
      <w:r w:rsidR="00E066A3" w:rsidRPr="005D0804">
        <w:t>круглый стол по актуальным вопросам регентского служения</w:t>
      </w:r>
      <w:r w:rsidRPr="005D0804">
        <w:t>.</w:t>
      </w:r>
    </w:p>
    <w:p w:rsidR="005943E2" w:rsidRPr="005D0804" w:rsidRDefault="003B37E9" w:rsidP="00CA4F2C">
      <w:pPr>
        <w:pStyle w:val="a4"/>
        <w:shd w:val="clear" w:color="auto" w:fill="FFFFFF"/>
        <w:spacing w:before="0" w:beforeAutospacing="0" w:after="0" w:afterAutospacing="0" w:line="300" w:lineRule="auto"/>
        <w:jc w:val="both"/>
      </w:pPr>
      <w:r w:rsidRPr="005D0804">
        <w:t>4.4</w:t>
      </w:r>
      <w:r w:rsidR="005943E2" w:rsidRPr="005D0804">
        <w:t>. Финал Фести</w:t>
      </w:r>
      <w:r w:rsidR="0007257F" w:rsidRPr="005D0804">
        <w:t xml:space="preserve">валя </w:t>
      </w:r>
      <w:r w:rsidR="00CA4F2C" w:rsidRPr="005D0804">
        <w:t>состоится</w:t>
      </w:r>
      <w:r w:rsidR="0007257F" w:rsidRPr="005D0804">
        <w:t xml:space="preserve"> в г. Красноярске 2</w:t>
      </w:r>
      <w:r w:rsidR="00783DA9" w:rsidRPr="005D0804">
        <w:t>8</w:t>
      </w:r>
      <w:r w:rsidRPr="005D0804">
        <w:t xml:space="preserve"> декабря 2019г. в </w:t>
      </w:r>
      <w:r w:rsidR="005943E2" w:rsidRPr="005D0804">
        <w:t xml:space="preserve"> </w:t>
      </w:r>
      <w:r w:rsidRPr="005D0804">
        <w:t>Большом академическом</w:t>
      </w:r>
      <w:r w:rsidR="0007257F" w:rsidRPr="005D0804">
        <w:t xml:space="preserve"> зал</w:t>
      </w:r>
      <w:r w:rsidRPr="005D0804">
        <w:t>е</w:t>
      </w:r>
      <w:r w:rsidR="0007257F" w:rsidRPr="005D0804">
        <w:t xml:space="preserve"> Института искусств имени</w:t>
      </w:r>
      <w:r w:rsidR="005943E2" w:rsidRPr="005D0804">
        <w:t xml:space="preserve"> </w:t>
      </w:r>
      <w:r w:rsidR="0007257F" w:rsidRPr="005D0804">
        <w:t xml:space="preserve">Дмитрия </w:t>
      </w:r>
      <w:r w:rsidR="005943E2" w:rsidRPr="005D0804">
        <w:t xml:space="preserve">Хворостовского. </w:t>
      </w:r>
    </w:p>
    <w:p w:rsidR="005943E2" w:rsidRPr="005D0804" w:rsidRDefault="005943E2" w:rsidP="00E40A41">
      <w:pPr>
        <w:pStyle w:val="a3"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5. Требования к конкурсным программам</w:t>
      </w:r>
    </w:p>
    <w:p w:rsidR="005943E2" w:rsidRPr="005D0804" w:rsidRDefault="005943E2" w:rsidP="00E40A41">
      <w:pPr>
        <w:pStyle w:val="a3"/>
        <w:tabs>
          <w:tab w:val="left" w:pos="426"/>
        </w:tabs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5.1. Конкурсные программы участников должны соответствовать нижеизложенным требованиям: </w:t>
      </w:r>
    </w:p>
    <w:p w:rsidR="005943E2" w:rsidRPr="005D0804" w:rsidRDefault="005943E2" w:rsidP="00E40A41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-  </w:t>
      </w:r>
      <w:r w:rsidR="00977785" w:rsidRPr="005D0804">
        <w:rPr>
          <w:rFonts w:ascii="Times New Roman" w:hAnsi="Times New Roman"/>
          <w:sz w:val="24"/>
          <w:szCs w:val="24"/>
        </w:rPr>
        <w:t>в конкурсную программу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r w:rsidR="00A25486" w:rsidRPr="005D0804">
        <w:rPr>
          <w:rFonts w:ascii="Times New Roman" w:hAnsi="Times New Roman"/>
          <w:sz w:val="24"/>
          <w:szCs w:val="24"/>
        </w:rPr>
        <w:t xml:space="preserve">хоров и ансамблей </w:t>
      </w:r>
      <w:r w:rsidR="00977785" w:rsidRPr="005D0804">
        <w:rPr>
          <w:rFonts w:ascii="Times New Roman" w:hAnsi="Times New Roman"/>
          <w:sz w:val="24"/>
          <w:szCs w:val="24"/>
        </w:rPr>
        <w:t>(</w:t>
      </w:r>
      <w:r w:rsidRPr="005D0804">
        <w:rPr>
          <w:rFonts w:ascii="Times New Roman" w:hAnsi="Times New Roman"/>
          <w:sz w:val="24"/>
          <w:szCs w:val="24"/>
        </w:rPr>
        <w:t xml:space="preserve">продолжительностью </w:t>
      </w:r>
      <w:r w:rsidR="00AE7D6B" w:rsidRPr="005D0804">
        <w:rPr>
          <w:rFonts w:ascii="Times New Roman" w:hAnsi="Times New Roman"/>
          <w:sz w:val="24"/>
          <w:szCs w:val="24"/>
        </w:rPr>
        <w:t>до</w:t>
      </w:r>
      <w:r w:rsidRPr="005D0804">
        <w:rPr>
          <w:rFonts w:ascii="Times New Roman" w:hAnsi="Times New Roman"/>
          <w:sz w:val="24"/>
          <w:szCs w:val="24"/>
        </w:rPr>
        <w:t xml:space="preserve"> 1</w:t>
      </w:r>
      <w:r w:rsidR="00AE7D6B" w:rsidRPr="005D0804">
        <w:rPr>
          <w:rFonts w:ascii="Times New Roman" w:hAnsi="Times New Roman"/>
          <w:sz w:val="24"/>
          <w:szCs w:val="24"/>
        </w:rPr>
        <w:t>0</w:t>
      </w:r>
      <w:r w:rsidRPr="005D0804">
        <w:rPr>
          <w:rFonts w:ascii="Times New Roman" w:hAnsi="Times New Roman"/>
          <w:sz w:val="24"/>
          <w:szCs w:val="24"/>
        </w:rPr>
        <w:t xml:space="preserve"> минут</w:t>
      </w:r>
      <w:r w:rsidR="00977785" w:rsidRPr="005D0804">
        <w:rPr>
          <w:rFonts w:ascii="Times New Roman" w:hAnsi="Times New Roman"/>
          <w:sz w:val="24"/>
          <w:szCs w:val="24"/>
        </w:rPr>
        <w:t>)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r w:rsidR="00977785" w:rsidRPr="005D0804">
        <w:rPr>
          <w:rFonts w:ascii="Times New Roman" w:hAnsi="Times New Roman"/>
          <w:sz w:val="24"/>
          <w:szCs w:val="24"/>
        </w:rPr>
        <w:t>должно входить</w:t>
      </w:r>
      <w:r w:rsidR="00AE7D6B" w:rsidRPr="005D0804">
        <w:rPr>
          <w:rFonts w:ascii="Times New Roman" w:hAnsi="Times New Roman"/>
          <w:sz w:val="24"/>
          <w:szCs w:val="24"/>
        </w:rPr>
        <w:t xml:space="preserve"> </w:t>
      </w:r>
      <w:r w:rsidRPr="005D0804">
        <w:rPr>
          <w:rFonts w:ascii="Times New Roman" w:hAnsi="Times New Roman"/>
          <w:sz w:val="24"/>
          <w:szCs w:val="24"/>
        </w:rPr>
        <w:t xml:space="preserve">не более </w:t>
      </w:r>
      <w:r w:rsidR="00AE7D6B" w:rsidRPr="005D0804">
        <w:rPr>
          <w:rFonts w:ascii="Times New Roman" w:hAnsi="Times New Roman"/>
          <w:sz w:val="24"/>
          <w:szCs w:val="24"/>
        </w:rPr>
        <w:t>трех</w:t>
      </w:r>
      <w:r w:rsidRPr="005D0804">
        <w:rPr>
          <w:rFonts w:ascii="Times New Roman" w:hAnsi="Times New Roman"/>
          <w:sz w:val="24"/>
          <w:szCs w:val="24"/>
        </w:rPr>
        <w:t xml:space="preserve"> разнохарактерных произведений</w:t>
      </w:r>
      <w:r w:rsidR="00977785" w:rsidRPr="005D0804">
        <w:rPr>
          <w:rFonts w:ascii="Times New Roman" w:hAnsi="Times New Roman"/>
          <w:sz w:val="24"/>
          <w:szCs w:val="24"/>
        </w:rPr>
        <w:t xml:space="preserve"> – богослужебных и концертных,</w:t>
      </w:r>
      <w:r w:rsidRPr="005D0804">
        <w:rPr>
          <w:rFonts w:ascii="Times New Roman" w:hAnsi="Times New Roman"/>
          <w:sz w:val="24"/>
          <w:szCs w:val="24"/>
        </w:rPr>
        <w:t xml:space="preserve">  из которых </w:t>
      </w:r>
      <w:r w:rsidR="00977785" w:rsidRPr="005D0804">
        <w:rPr>
          <w:rFonts w:ascii="Times New Roman" w:hAnsi="Times New Roman"/>
          <w:sz w:val="24"/>
          <w:szCs w:val="24"/>
        </w:rPr>
        <w:t xml:space="preserve">богослужебные </w:t>
      </w:r>
      <w:r w:rsidR="00CA4F2C" w:rsidRPr="005D0804">
        <w:rPr>
          <w:rFonts w:ascii="Times New Roman" w:hAnsi="Times New Roman"/>
          <w:sz w:val="24"/>
          <w:szCs w:val="24"/>
        </w:rPr>
        <w:t>исполняется,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r w:rsidRPr="005D0804">
        <w:rPr>
          <w:rFonts w:ascii="Times New Roman" w:hAnsi="Times New Roman"/>
          <w:i/>
          <w:sz w:val="24"/>
          <w:szCs w:val="24"/>
        </w:rPr>
        <w:t>а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804">
        <w:rPr>
          <w:rFonts w:ascii="Times New Roman" w:hAnsi="Times New Roman"/>
          <w:i/>
          <w:sz w:val="24"/>
          <w:szCs w:val="24"/>
        </w:rPr>
        <w:t>cappella</w:t>
      </w:r>
      <w:proofErr w:type="spellEnd"/>
      <w:r w:rsidR="00977785" w:rsidRPr="005D0804">
        <w:rPr>
          <w:rFonts w:ascii="Times New Roman" w:hAnsi="Times New Roman"/>
          <w:sz w:val="24"/>
          <w:szCs w:val="24"/>
        </w:rPr>
        <w:t>, а концертные (если таковые будут) непременно должны быть духовного содержания</w:t>
      </w:r>
      <w:r w:rsidRPr="005D0804">
        <w:rPr>
          <w:rFonts w:ascii="Times New Roman" w:hAnsi="Times New Roman"/>
          <w:sz w:val="24"/>
          <w:szCs w:val="24"/>
        </w:rPr>
        <w:t>;</w:t>
      </w:r>
    </w:p>
    <w:p w:rsidR="005943E2" w:rsidRPr="005D0804" w:rsidRDefault="005943E2" w:rsidP="00E40A41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- р</w:t>
      </w:r>
      <w:r w:rsidR="00977785" w:rsidRPr="005D0804">
        <w:rPr>
          <w:rFonts w:ascii="Times New Roman" w:hAnsi="Times New Roman"/>
          <w:sz w:val="24"/>
          <w:szCs w:val="24"/>
        </w:rPr>
        <w:t>екомендуется включи</w:t>
      </w:r>
      <w:r w:rsidRPr="005D0804">
        <w:rPr>
          <w:rFonts w:ascii="Times New Roman" w:hAnsi="Times New Roman"/>
          <w:sz w:val="24"/>
          <w:szCs w:val="24"/>
        </w:rPr>
        <w:t xml:space="preserve">ть в программу одно сочинение </w:t>
      </w:r>
      <w:r w:rsidR="00977785" w:rsidRPr="005D0804">
        <w:rPr>
          <w:rFonts w:ascii="Times New Roman" w:hAnsi="Times New Roman"/>
          <w:sz w:val="24"/>
          <w:szCs w:val="24"/>
        </w:rPr>
        <w:t>сибирского композитора</w:t>
      </w:r>
      <w:r w:rsidRPr="005D0804">
        <w:rPr>
          <w:rFonts w:ascii="Times New Roman" w:hAnsi="Times New Roman"/>
          <w:sz w:val="24"/>
          <w:szCs w:val="24"/>
        </w:rPr>
        <w:t>;</w:t>
      </w:r>
    </w:p>
    <w:p w:rsidR="005943E2" w:rsidRPr="005D0804" w:rsidRDefault="005943E2" w:rsidP="00E40A41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- использование фонограмм и микрофонов не допускается. </w:t>
      </w:r>
    </w:p>
    <w:p w:rsidR="005943E2" w:rsidRPr="005D0804" w:rsidRDefault="005943E2" w:rsidP="00E40A41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5.2. Участники Фестиваля при исполнении музыкальных произведений обязаны самостоятельно урегулировать во</w:t>
      </w:r>
      <w:r w:rsidR="0032412A" w:rsidRPr="005D0804">
        <w:rPr>
          <w:rFonts w:ascii="Times New Roman" w:hAnsi="Times New Roman"/>
          <w:sz w:val="24"/>
          <w:szCs w:val="24"/>
        </w:rPr>
        <w:t xml:space="preserve">просы </w:t>
      </w:r>
      <w:proofErr w:type="spellStart"/>
      <w:r w:rsidR="0032412A" w:rsidRPr="005D0804">
        <w:rPr>
          <w:rFonts w:ascii="Times New Roman" w:hAnsi="Times New Roman"/>
          <w:sz w:val="24"/>
          <w:szCs w:val="24"/>
        </w:rPr>
        <w:t>правообладания</w:t>
      </w:r>
      <w:proofErr w:type="spellEnd"/>
      <w:r w:rsidRPr="005D0804">
        <w:rPr>
          <w:rFonts w:ascii="Times New Roman" w:hAnsi="Times New Roman"/>
          <w:sz w:val="24"/>
          <w:szCs w:val="24"/>
        </w:rPr>
        <w:t xml:space="preserve"> с авторами произведений или иными правообладателями на использование произведений. Оргкомитет Фестиваля не несет ответственность за нарушение участниками Фестиваля авторских прав.</w:t>
      </w:r>
      <w:r w:rsidR="0032412A" w:rsidRPr="005D0804">
        <w:rPr>
          <w:rFonts w:ascii="Times New Roman" w:hAnsi="Times New Roman"/>
          <w:sz w:val="24"/>
          <w:szCs w:val="24"/>
        </w:rPr>
        <w:t xml:space="preserve"> Рекомендуемые к исполнению сочинения будут выложены на сайте</w:t>
      </w:r>
      <w:r w:rsidR="00EF3687" w:rsidRPr="005D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687" w:rsidRPr="005D0804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="00EF3687" w:rsidRPr="005D0804">
        <w:rPr>
          <w:rFonts w:ascii="Times New Roman" w:hAnsi="Times New Roman"/>
          <w:sz w:val="24"/>
          <w:szCs w:val="24"/>
        </w:rPr>
        <w:t>.</w:t>
      </w:r>
      <w:r w:rsidR="00EF3687" w:rsidRPr="005D0804">
        <w:rPr>
          <w:rFonts w:ascii="Times New Roman" w:hAnsi="Times New Roman"/>
          <w:sz w:val="24"/>
          <w:szCs w:val="24"/>
          <w:lang w:val="en-US"/>
        </w:rPr>
        <w:t>com</w:t>
      </w:r>
      <w:r w:rsidR="00EF3687" w:rsidRPr="005D0804">
        <w:rPr>
          <w:rFonts w:ascii="Times New Roman" w:hAnsi="Times New Roman"/>
          <w:sz w:val="24"/>
          <w:szCs w:val="24"/>
        </w:rPr>
        <w:t>/</w:t>
      </w:r>
      <w:proofErr w:type="spellStart"/>
      <w:r w:rsidR="00EF3687" w:rsidRPr="005D0804">
        <w:rPr>
          <w:rFonts w:ascii="Times New Roman" w:hAnsi="Times New Roman"/>
          <w:sz w:val="24"/>
          <w:szCs w:val="24"/>
          <w:lang w:val="en-US"/>
        </w:rPr>
        <w:t>krassem</w:t>
      </w:r>
      <w:proofErr w:type="spellEnd"/>
      <w:r w:rsidR="00EF3687" w:rsidRPr="005D0804">
        <w:rPr>
          <w:rFonts w:ascii="Times New Roman" w:hAnsi="Times New Roman"/>
          <w:sz w:val="24"/>
          <w:szCs w:val="24"/>
        </w:rPr>
        <w:t>.</w:t>
      </w:r>
    </w:p>
    <w:p w:rsidR="005943E2" w:rsidRPr="005D0804" w:rsidRDefault="005943E2" w:rsidP="002635F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pacing w:val="1"/>
          <w:highlight w:val="yellow"/>
        </w:rPr>
      </w:pPr>
    </w:p>
    <w:p w:rsidR="005943E2" w:rsidRPr="005D0804" w:rsidRDefault="005943E2" w:rsidP="0022692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pacing w:val="1"/>
        </w:rPr>
      </w:pPr>
      <w:r w:rsidRPr="005D0804">
        <w:rPr>
          <w:b/>
          <w:bCs/>
          <w:color w:val="000000"/>
          <w:spacing w:val="1"/>
        </w:rPr>
        <w:t>6. Участие в Конкурсной программе.</w:t>
      </w:r>
    </w:p>
    <w:p w:rsidR="005943E2" w:rsidRPr="005D0804" w:rsidRDefault="005943E2" w:rsidP="002635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5D0804">
        <w:rPr>
          <w:color w:val="000000"/>
          <w:spacing w:val="1"/>
        </w:rPr>
        <w:t xml:space="preserve">В Конкурсе  могут участвовать церковные хоры и вокальные ансамбли, детские, юношеские, молодежные и взрослые коллективы воскресных школ, детские и юношеские коллективы </w:t>
      </w:r>
      <w:r w:rsidR="00EF3687" w:rsidRPr="005D0804">
        <w:rPr>
          <w:color w:val="000000"/>
          <w:spacing w:val="1"/>
        </w:rPr>
        <w:t xml:space="preserve">православных </w:t>
      </w:r>
      <w:r w:rsidRPr="005D0804">
        <w:rPr>
          <w:color w:val="000000"/>
          <w:spacing w:val="1"/>
        </w:rPr>
        <w:t xml:space="preserve">гимназий и других духовных учреждений. </w:t>
      </w:r>
    </w:p>
    <w:p w:rsidR="00AE7D6B" w:rsidRPr="005D0804" w:rsidRDefault="00AE7D6B" w:rsidP="00AE7D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pacing w:val="1"/>
        </w:rPr>
      </w:pPr>
    </w:p>
    <w:p w:rsidR="005943E2" w:rsidRPr="005D0804" w:rsidRDefault="00CA4F2C" w:rsidP="00AE7D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1"/>
        </w:rPr>
      </w:pPr>
      <w:r w:rsidRPr="005D0804">
        <w:rPr>
          <w:b/>
          <w:bCs/>
          <w:color w:val="000000"/>
          <w:spacing w:val="1"/>
        </w:rPr>
        <w:t>6.</w:t>
      </w:r>
      <w:r w:rsidR="007C724C" w:rsidRPr="005D0804">
        <w:rPr>
          <w:b/>
          <w:bCs/>
          <w:color w:val="000000"/>
          <w:spacing w:val="1"/>
        </w:rPr>
        <w:t>1.Н</w:t>
      </w:r>
      <w:r w:rsidR="005943E2" w:rsidRPr="005D0804">
        <w:rPr>
          <w:b/>
          <w:bCs/>
          <w:color w:val="000000"/>
          <w:spacing w:val="1"/>
        </w:rPr>
        <w:t>оминаци</w:t>
      </w:r>
      <w:r w:rsidR="007C724C" w:rsidRPr="005D0804">
        <w:rPr>
          <w:b/>
          <w:bCs/>
          <w:color w:val="000000"/>
          <w:spacing w:val="1"/>
        </w:rPr>
        <w:t>я</w:t>
      </w:r>
      <w:r w:rsidR="005943E2" w:rsidRPr="005D0804">
        <w:rPr>
          <w:b/>
          <w:bCs/>
          <w:color w:val="000000"/>
          <w:spacing w:val="1"/>
        </w:rPr>
        <w:t xml:space="preserve"> «Хоровое исполнительство»:</w:t>
      </w:r>
    </w:p>
    <w:p w:rsidR="005943E2" w:rsidRPr="005D0804" w:rsidRDefault="005943E2" w:rsidP="001F684B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В конкурсе </w:t>
      </w:r>
      <w:r w:rsidR="00EF3687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могут участвовать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церковные хоры и вокальные ансамбли в следующих категориях:</w:t>
      </w:r>
    </w:p>
    <w:p w:rsidR="005943E2" w:rsidRPr="005D0804" w:rsidRDefault="005943E2" w:rsidP="00CA4F2C">
      <w:pPr>
        <w:shd w:val="clear" w:color="auto" w:fill="FFFFFF"/>
        <w:spacing w:line="240" w:lineRule="auto"/>
        <w:jc w:val="lef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A. детские хоры/ансамбли:</w:t>
      </w:r>
    </w:p>
    <w:p w:rsidR="005943E2" w:rsidRPr="005D0804" w:rsidRDefault="005943E2" w:rsidP="001F684B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804">
        <w:rPr>
          <w:rFonts w:ascii="Times New Roman" w:hAnsi="Times New Roman"/>
          <w:sz w:val="24"/>
          <w:szCs w:val="24"/>
          <w:lang w:eastAsia="ru-RU"/>
        </w:rPr>
        <w:t>1) младшие - 5-10  лет;</w:t>
      </w:r>
    </w:p>
    <w:p w:rsidR="005943E2" w:rsidRPr="005D0804" w:rsidRDefault="005943E2" w:rsidP="001F684B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804">
        <w:rPr>
          <w:rFonts w:ascii="Times New Roman" w:hAnsi="Times New Roman"/>
          <w:sz w:val="24"/>
          <w:szCs w:val="24"/>
          <w:lang w:eastAsia="ru-RU"/>
        </w:rPr>
        <w:t>2) старшие - 11-14 лет.</w:t>
      </w:r>
    </w:p>
    <w:p w:rsidR="005943E2" w:rsidRPr="005D0804" w:rsidRDefault="00400C68" w:rsidP="00CA4F2C">
      <w:pPr>
        <w:shd w:val="clear" w:color="auto" w:fill="FFFFFF"/>
        <w:spacing w:line="240" w:lineRule="auto"/>
        <w:jc w:val="lef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Б.  юношеские хоры: </w:t>
      </w: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от 14  до </w:t>
      </w:r>
      <w:r w:rsidR="005943E2"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>21 года.</w:t>
      </w:r>
    </w:p>
    <w:p w:rsidR="005943E2" w:rsidRPr="005D0804" w:rsidRDefault="005943E2" w:rsidP="00CA4F2C">
      <w:pPr>
        <w:shd w:val="clear" w:color="auto" w:fill="FFFFFF"/>
        <w:spacing w:line="240" w:lineRule="auto"/>
        <w:jc w:val="lef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В. молодежные хоры</w:t>
      </w: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: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все певцы от 21 </w:t>
      </w:r>
      <w:r w:rsidR="00400C68"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до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30 лет включительно.</w:t>
      </w:r>
    </w:p>
    <w:p w:rsidR="005943E2" w:rsidRPr="005D0804" w:rsidRDefault="005943E2" w:rsidP="00CA4F2C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.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однородные (женские/мужские) взрослые хоры/ансамбли (от 4 до 30 человек);</w:t>
      </w:r>
    </w:p>
    <w:p w:rsidR="005943E2" w:rsidRPr="005D0804" w:rsidRDefault="005943E2" w:rsidP="00CA4F2C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Д. смешанные взрослые хоры/ансамбли (от 4 до 30 человек).</w:t>
      </w:r>
    </w:p>
    <w:p w:rsidR="00E066A3" w:rsidRPr="005D0804" w:rsidRDefault="00CA4F2C" w:rsidP="00E066A3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6.1.1.</w:t>
      </w:r>
      <w:r w:rsidR="005943E2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Условия Конкурса.</w:t>
      </w:r>
    </w:p>
    <w:p w:rsidR="00400C68" w:rsidRPr="005D0804" w:rsidRDefault="005943E2" w:rsidP="00E066A3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Для всех участников конкурсной программы обязательно исполнение одного </w:t>
      </w:r>
      <w:r w:rsidR="00400C68"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>песнопения,</w:t>
      </w: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включенного в систему осмогласия (стихира, ирмос, тропарь или кондак).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5943E2" w:rsidRPr="005D0804" w:rsidRDefault="005943E2" w:rsidP="00B652D1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Общее время выступления коллектива должно составлять не более 10 - 13 минут.</w:t>
      </w:r>
    </w:p>
    <w:p w:rsidR="005943E2" w:rsidRPr="005D0804" w:rsidRDefault="005943E2" w:rsidP="00353D5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943E2" w:rsidRPr="005D0804" w:rsidRDefault="005943E2" w:rsidP="00CA4F2C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sz w:val="24"/>
          <w:szCs w:val="24"/>
        </w:rPr>
        <w:t>Категории</w:t>
      </w:r>
      <w:proofErr w:type="gramStart"/>
      <w:r w:rsidRPr="005D0804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5D0804">
        <w:rPr>
          <w:rFonts w:ascii="Times New Roman" w:hAnsi="Times New Roman"/>
          <w:b/>
          <w:sz w:val="24"/>
          <w:szCs w:val="24"/>
        </w:rPr>
        <w:t xml:space="preserve"> и Б.</w:t>
      </w:r>
      <w:r w:rsidRPr="005D0804">
        <w:rPr>
          <w:rFonts w:ascii="Times New Roman" w:hAnsi="Times New Roman"/>
          <w:sz w:val="24"/>
          <w:szCs w:val="24"/>
        </w:rPr>
        <w:t xml:space="preserve"> Каждый коллектив должен предста</w:t>
      </w:r>
      <w:r w:rsidR="00400C68" w:rsidRPr="005D0804">
        <w:rPr>
          <w:rFonts w:ascii="Times New Roman" w:hAnsi="Times New Roman"/>
          <w:sz w:val="24"/>
          <w:szCs w:val="24"/>
        </w:rPr>
        <w:t>вить 2-3 конкурсных произведения</w:t>
      </w:r>
      <w:r w:rsidRPr="005D0804">
        <w:rPr>
          <w:rFonts w:ascii="Times New Roman" w:hAnsi="Times New Roman"/>
          <w:sz w:val="24"/>
          <w:szCs w:val="24"/>
        </w:rPr>
        <w:t xml:space="preserve">, общей продолжительностью до 10 минут. Одно из произведений должно быть </w:t>
      </w:r>
      <w:r w:rsidRPr="005D08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0804">
        <w:rPr>
          <w:rFonts w:ascii="Times New Roman" w:hAnsi="Times New Roman"/>
          <w:sz w:val="24"/>
          <w:szCs w:val="24"/>
        </w:rPr>
        <w:t>из системы осмогласия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>стихира, ирмос, тропарь или кондак</w:t>
      </w:r>
      <w:r w:rsidR="00400C68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) Возможно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одно </w:t>
      </w:r>
      <w:r w:rsidR="00400C68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концертное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произведение духовного содержания </w:t>
      </w:r>
      <w:r w:rsidRPr="005D0804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по выбору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400C68" w:rsidRPr="005D0804" w:rsidRDefault="005943E2" w:rsidP="00400C68">
      <w:pPr>
        <w:pStyle w:val="a3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Для </w:t>
      </w: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Категории</w:t>
      </w:r>
      <w:proofErr w:type="gramStart"/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А</w:t>
      </w:r>
      <w:proofErr w:type="gramEnd"/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допустимо исполнение произведений </w:t>
      </w:r>
      <w:r w:rsidRPr="005D0804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по выбору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духовного содержания </w:t>
      </w:r>
      <w:r w:rsidRPr="005D0804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с аккомпанементом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5943E2" w:rsidRPr="005D0804" w:rsidRDefault="005943E2" w:rsidP="00F52F4F">
      <w:pPr>
        <w:pStyle w:val="a3"/>
        <w:numPr>
          <w:ilvl w:val="0"/>
          <w:numId w:val="33"/>
        </w:num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</w:t>
      </w:r>
      <w:r w:rsidR="00400C68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музыкальном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сопровождении для </w:t>
      </w:r>
      <w:r w:rsidR="00400C68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Категорий</w:t>
      </w:r>
      <w:proofErr w:type="gramStart"/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А</w:t>
      </w:r>
      <w:proofErr w:type="gramEnd"/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и Б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можно использовать только акустические</w:t>
      </w:r>
      <w:r w:rsidR="00400C68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инструменты (фортепиано, гитару, и др.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).</w:t>
      </w:r>
    </w:p>
    <w:p w:rsidR="005943E2" w:rsidRPr="005D0804" w:rsidRDefault="005943E2" w:rsidP="00CA4F2C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Категории</w:t>
      </w:r>
      <w:proofErr w:type="gramStart"/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В</w:t>
      </w:r>
      <w:proofErr w:type="gramEnd"/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, Г, Д.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804">
        <w:rPr>
          <w:rFonts w:ascii="Times New Roman" w:hAnsi="Times New Roman"/>
          <w:sz w:val="24"/>
          <w:szCs w:val="24"/>
        </w:rPr>
        <w:t>Каждый коллек</w:t>
      </w:r>
      <w:r w:rsidR="00697840" w:rsidRPr="005D0804">
        <w:rPr>
          <w:rFonts w:ascii="Times New Roman" w:hAnsi="Times New Roman"/>
          <w:sz w:val="24"/>
          <w:szCs w:val="24"/>
        </w:rPr>
        <w:t xml:space="preserve">тив должен представить от 2-х до </w:t>
      </w:r>
      <w:r w:rsidRPr="005D0804">
        <w:rPr>
          <w:rFonts w:ascii="Times New Roman" w:hAnsi="Times New Roman"/>
          <w:sz w:val="24"/>
          <w:szCs w:val="24"/>
        </w:rPr>
        <w:t>4-х конкурсных произведений</w:t>
      </w:r>
      <w:r w:rsidRPr="005D0804">
        <w:rPr>
          <w:rFonts w:ascii="Times New Roman" w:hAnsi="Times New Roman"/>
          <w:i/>
          <w:sz w:val="24"/>
          <w:szCs w:val="24"/>
        </w:rPr>
        <w:t xml:space="preserve"> а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804">
        <w:rPr>
          <w:rFonts w:ascii="Times New Roman" w:hAnsi="Times New Roman"/>
          <w:i/>
          <w:sz w:val="24"/>
          <w:szCs w:val="24"/>
        </w:rPr>
        <w:t>cappella</w:t>
      </w:r>
      <w:proofErr w:type="spellEnd"/>
      <w:r w:rsidRPr="005D0804">
        <w:rPr>
          <w:rFonts w:ascii="Times New Roman" w:hAnsi="Times New Roman"/>
          <w:i/>
          <w:sz w:val="24"/>
          <w:szCs w:val="24"/>
        </w:rPr>
        <w:t xml:space="preserve">. </w:t>
      </w:r>
      <w:r w:rsidRPr="005D0804">
        <w:rPr>
          <w:rFonts w:ascii="Times New Roman" w:hAnsi="Times New Roman"/>
          <w:sz w:val="24"/>
          <w:szCs w:val="24"/>
        </w:rPr>
        <w:t>Программа коллектива должна включать в себя следующие обязательные произведения: одно из системы осмогласия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>стихира, ирмос, тропарь или кондак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 w:rsidRPr="005D0804">
        <w:rPr>
          <w:rFonts w:ascii="Times New Roman" w:hAnsi="Times New Roman"/>
          <w:sz w:val="24"/>
          <w:szCs w:val="24"/>
        </w:rPr>
        <w:t>, одно из произведений сибирского к</w:t>
      </w:r>
      <w:r w:rsidR="00697840" w:rsidRPr="005D0804">
        <w:rPr>
          <w:rFonts w:ascii="Times New Roman" w:hAnsi="Times New Roman"/>
          <w:sz w:val="24"/>
          <w:szCs w:val="24"/>
        </w:rPr>
        <w:t xml:space="preserve">омпозитора. Произведение </w:t>
      </w:r>
      <w:r w:rsidR="00697840" w:rsidRPr="005D0804">
        <w:rPr>
          <w:rFonts w:ascii="Times New Roman" w:hAnsi="Times New Roman"/>
          <w:i/>
          <w:sz w:val="24"/>
          <w:szCs w:val="24"/>
        </w:rPr>
        <w:t>по выбору</w:t>
      </w:r>
      <w:r w:rsidRPr="005D0804">
        <w:rPr>
          <w:rFonts w:ascii="Times New Roman" w:hAnsi="Times New Roman"/>
          <w:sz w:val="24"/>
          <w:szCs w:val="24"/>
        </w:rPr>
        <w:t xml:space="preserve"> </w:t>
      </w:r>
      <w:r w:rsidR="00697840" w:rsidRPr="005D0804">
        <w:rPr>
          <w:rFonts w:ascii="Times New Roman" w:hAnsi="Times New Roman"/>
          <w:sz w:val="24"/>
          <w:szCs w:val="24"/>
        </w:rPr>
        <w:t xml:space="preserve"> непременно должно быть </w:t>
      </w:r>
      <w:r w:rsidRPr="005D0804">
        <w:rPr>
          <w:rFonts w:ascii="Times New Roman" w:hAnsi="Times New Roman"/>
          <w:sz w:val="24"/>
          <w:szCs w:val="24"/>
        </w:rPr>
        <w:t>духовного содержания.</w:t>
      </w:r>
    </w:p>
    <w:p w:rsidR="005943E2" w:rsidRPr="005D0804" w:rsidRDefault="005943E2" w:rsidP="00035F1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943E2" w:rsidRPr="005D0804" w:rsidRDefault="005943E2" w:rsidP="00035F1F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Перед конкурсным выступлением руководители коллективов предъявляют напечатанную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конкурсную программу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и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5</w:t>
      </w:r>
      <w:r w:rsidR="00AE7D6B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DC3C76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экземпляров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партитур конкурсных произведений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для жюри.</w:t>
      </w:r>
    </w:p>
    <w:p w:rsidR="005943E2" w:rsidRPr="005D0804" w:rsidRDefault="005943E2" w:rsidP="00035F1F">
      <w:pPr>
        <w:shd w:val="clear" w:color="auto" w:fill="FFFFFF"/>
        <w:spacing w:after="225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 организаторов есть право на фото- и видеосъемку.</w:t>
      </w:r>
    </w:p>
    <w:p w:rsidR="00697840" w:rsidRPr="005D0804" w:rsidRDefault="00CA4F2C" w:rsidP="00CA4F2C">
      <w:pPr>
        <w:shd w:val="clear" w:color="auto" w:fill="FFFFFF"/>
        <w:spacing w:after="225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6.1.2.</w:t>
      </w:r>
      <w:r w:rsidR="00697840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Представление результатов </w:t>
      </w:r>
    </w:p>
    <w:p w:rsidR="005943E2" w:rsidRPr="005D0804" w:rsidRDefault="005943E2" w:rsidP="009B5FD2">
      <w:pPr>
        <w:shd w:val="clear" w:color="auto" w:fill="FFFFFF"/>
        <w:spacing w:after="225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Конкурсную программу оценивает профессиональное жюри. Используется 100 бальная система, во внимание принимается:</w:t>
      </w:r>
    </w:p>
    <w:p w:rsidR="005943E2" w:rsidRPr="005D0804" w:rsidRDefault="005943E2" w:rsidP="009B5FD2">
      <w:pPr>
        <w:pStyle w:val="a3"/>
        <w:numPr>
          <w:ilvl w:val="0"/>
          <w:numId w:val="36"/>
        </w:numPr>
        <w:shd w:val="clear" w:color="auto" w:fill="FFFFFF"/>
        <w:spacing w:after="225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техника исполнения</w:t>
      </w: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 </w:t>
      </w:r>
      <w:r w:rsidRPr="005D0804">
        <w:rPr>
          <w:rFonts w:ascii="Times New Roman" w:hAnsi="Times New Roman"/>
          <w:sz w:val="24"/>
          <w:szCs w:val="24"/>
          <w:lang w:eastAsia="ru-RU"/>
        </w:rPr>
        <w:t>(выбор и сложность программы, чистота</w:t>
      </w:r>
      <w:r w:rsidR="00697840" w:rsidRPr="005D0804">
        <w:rPr>
          <w:rFonts w:ascii="Times New Roman" w:hAnsi="Times New Roman"/>
          <w:sz w:val="24"/>
          <w:szCs w:val="24"/>
          <w:lang w:eastAsia="ru-RU"/>
        </w:rPr>
        <w:t xml:space="preserve"> интонации</w:t>
      </w:r>
      <w:r w:rsidRPr="005D08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7840" w:rsidRPr="005D0804">
        <w:rPr>
          <w:rFonts w:ascii="Times New Roman" w:hAnsi="Times New Roman"/>
          <w:sz w:val="24"/>
          <w:szCs w:val="24"/>
          <w:lang w:eastAsia="ru-RU"/>
        </w:rPr>
        <w:t xml:space="preserve">качество звучания, ансамбль, и </w:t>
      </w:r>
      <w:proofErr w:type="spellStart"/>
      <w:r w:rsidR="00697840" w:rsidRPr="005D0804"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 w:rsidR="00697840" w:rsidRPr="005D0804">
        <w:rPr>
          <w:rFonts w:ascii="Times New Roman" w:hAnsi="Times New Roman"/>
          <w:sz w:val="24"/>
          <w:szCs w:val="24"/>
          <w:lang w:eastAsia="ru-RU"/>
        </w:rPr>
        <w:t>.п</w:t>
      </w:r>
      <w:proofErr w:type="spellEnd"/>
      <w:proofErr w:type="gramEnd"/>
      <w:r w:rsidRPr="005D0804">
        <w:rPr>
          <w:rFonts w:ascii="Times New Roman" w:hAnsi="Times New Roman"/>
          <w:sz w:val="24"/>
          <w:szCs w:val="24"/>
          <w:lang w:eastAsia="ru-RU"/>
        </w:rPr>
        <w:t>);</w:t>
      </w:r>
    </w:p>
    <w:p w:rsidR="005943E2" w:rsidRPr="005D0804" w:rsidRDefault="005943E2" w:rsidP="009B5FD2">
      <w:pPr>
        <w:pStyle w:val="a3"/>
        <w:numPr>
          <w:ilvl w:val="0"/>
          <w:numId w:val="36"/>
        </w:numPr>
        <w:shd w:val="clear" w:color="auto" w:fill="FFFFFF"/>
        <w:spacing w:after="225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х</w:t>
      </w:r>
      <w:r w:rsidR="00697840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удожественная убедительность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исполнения</w:t>
      </w: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 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(чувство стиля, раскрытие содержания, эмоциональность, вокальная культура);</w:t>
      </w:r>
    </w:p>
    <w:p w:rsidR="005943E2" w:rsidRPr="005D0804" w:rsidRDefault="005943E2" w:rsidP="0018594A">
      <w:pPr>
        <w:pStyle w:val="a3"/>
        <w:numPr>
          <w:ilvl w:val="0"/>
          <w:numId w:val="36"/>
        </w:numPr>
        <w:shd w:val="clear" w:color="auto" w:fill="FFFFFF"/>
        <w:spacing w:after="225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sz w:val="24"/>
          <w:szCs w:val="24"/>
          <w:lang w:eastAsia="ru-RU"/>
        </w:rPr>
        <w:t>сценическая культура</w:t>
      </w:r>
      <w:r w:rsidR="00AE7D6B" w:rsidRPr="005D0804">
        <w:rPr>
          <w:rFonts w:ascii="Times New Roman" w:hAnsi="Times New Roman"/>
          <w:sz w:val="24"/>
          <w:szCs w:val="24"/>
          <w:lang w:eastAsia="ru-RU"/>
        </w:rPr>
        <w:t>;</w:t>
      </w:r>
    </w:p>
    <w:p w:rsidR="005943E2" w:rsidRPr="005D0804" w:rsidRDefault="00AE7D6B" w:rsidP="00697840">
      <w:pPr>
        <w:pStyle w:val="a3"/>
        <w:numPr>
          <w:ilvl w:val="0"/>
          <w:numId w:val="36"/>
        </w:numPr>
        <w:shd w:val="clear" w:color="auto" w:fill="FFFFFF"/>
        <w:spacing w:after="225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5943E2" w:rsidRPr="005D0804">
        <w:rPr>
          <w:rFonts w:ascii="Times New Roman" w:hAnsi="Times New Roman"/>
          <w:b/>
          <w:sz w:val="24"/>
          <w:szCs w:val="24"/>
          <w:lang w:eastAsia="ru-RU"/>
        </w:rPr>
        <w:t>ля богослужебного песнопения</w:t>
      </w:r>
      <w:r w:rsidR="005943E2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: соответствие богослужебной традиции </w:t>
      </w:r>
      <w:r w:rsidR="00697840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характер и</w:t>
      </w:r>
      <w:r w:rsidR="00697840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сполнения, темп, динамика, выразительность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, произношение</w:t>
      </w:r>
      <w:r w:rsidR="00697840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текста и т.п.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5943E2" w:rsidRPr="005D0804" w:rsidRDefault="005943E2" w:rsidP="00CA4F2C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Решение жюри окончательно и не подлежит обжалованию. </w:t>
      </w:r>
    </w:p>
    <w:p w:rsidR="005943E2" w:rsidRPr="005D0804" w:rsidRDefault="005943E2" w:rsidP="00CA4F2C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нарушение коллективом регламента конкурса жюри имеет право уменьшить сумму баллов, набранную коллективом или дисквалифицировать коллектив.</w:t>
      </w:r>
    </w:p>
    <w:p w:rsidR="005943E2" w:rsidRPr="005D0804" w:rsidRDefault="005943E2" w:rsidP="00CA4F2C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Все участники Конкурса получают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Дипломы участников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5943E2" w:rsidRPr="005D0804" w:rsidRDefault="005943E2" w:rsidP="00516D43">
      <w:pPr>
        <w:numPr>
          <w:ilvl w:val="0"/>
          <w:numId w:val="29"/>
        </w:numPr>
        <w:shd w:val="clear" w:color="auto" w:fill="FFFFFF"/>
        <w:tabs>
          <w:tab w:val="clear" w:pos="720"/>
          <w:tab w:val="num" w:pos="-1440"/>
        </w:tabs>
        <w:spacing w:line="240" w:lineRule="auto"/>
        <w:ind w:left="300" w:right="30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Коллективы, получившие по решению жюри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51-75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баллов, награждаются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дипломом Лауреата конкурса III степени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5943E2" w:rsidRPr="005D0804" w:rsidRDefault="005943E2" w:rsidP="00516D43">
      <w:pPr>
        <w:numPr>
          <w:ilvl w:val="0"/>
          <w:numId w:val="29"/>
        </w:numPr>
        <w:shd w:val="clear" w:color="auto" w:fill="FFFFFF"/>
        <w:tabs>
          <w:tab w:val="clear" w:pos="720"/>
          <w:tab w:val="num" w:pos="-1080"/>
        </w:tabs>
        <w:spacing w:line="240" w:lineRule="auto"/>
        <w:ind w:left="300" w:right="30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Коллективы, получившие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76-85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баллов, награждаются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дипломом Лауреата конкурса II степени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5943E2" w:rsidRPr="005D0804" w:rsidRDefault="005943E2" w:rsidP="00516D43">
      <w:pPr>
        <w:numPr>
          <w:ilvl w:val="0"/>
          <w:numId w:val="29"/>
        </w:numPr>
        <w:shd w:val="clear" w:color="auto" w:fill="FFFFFF"/>
        <w:tabs>
          <w:tab w:val="clear" w:pos="720"/>
          <w:tab w:val="num" w:pos="-1080"/>
        </w:tabs>
        <w:spacing w:line="240" w:lineRule="auto"/>
        <w:ind w:left="300" w:right="30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Коллективы, получившие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 86 </w:t>
      </w: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выше баллов, награждаются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дипломом Лауреата конкурса I степени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631368" w:rsidRPr="005D0804" w:rsidRDefault="00631368" w:rsidP="00631368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943E2" w:rsidRPr="005D0804" w:rsidRDefault="005943E2" w:rsidP="00631368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Коллективы, набравшие на конкурсе 90 и более баллов, получают возможность участвовать в конкурсе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 на </w:t>
      </w:r>
      <w:proofErr w:type="spellStart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Grand</w:t>
      </w:r>
      <w:proofErr w:type="spellEnd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Pri</w:t>
      </w:r>
      <w:proofErr w:type="spellEnd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>x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, на котором исполняется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  <w:r w:rsidR="00AE7D6B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1 произведение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 духовного характера a </w:t>
      </w:r>
      <w:proofErr w:type="spellStart"/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capella</w:t>
      </w:r>
      <w:proofErr w:type="spellEnd"/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продолжительностью не более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  <w:r w:rsidR="00AE7D6B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 минут ранее не звучавшее в программе. </w:t>
      </w:r>
    </w:p>
    <w:p w:rsidR="00631368" w:rsidRPr="005D0804" w:rsidRDefault="00631368" w:rsidP="00CA4F2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C724C" w:rsidRPr="005D0804" w:rsidRDefault="005943E2" w:rsidP="00CA4F2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Победитель конкурса </w:t>
      </w:r>
      <w:proofErr w:type="spellStart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Grand</w:t>
      </w:r>
      <w:proofErr w:type="spellEnd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Prix</w:t>
      </w:r>
      <w:proofErr w:type="spellEnd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получает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C724C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Главный Приз.</w:t>
      </w:r>
    </w:p>
    <w:p w:rsidR="00631368" w:rsidRPr="005D0804" w:rsidRDefault="00291005" w:rsidP="00CA4F2C">
      <w:pPr>
        <w:shd w:val="clear" w:color="auto" w:fill="FFFFFF"/>
        <w:spacing w:line="240" w:lineRule="auto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</w:p>
    <w:p w:rsidR="007C724C" w:rsidRPr="005D0804" w:rsidRDefault="00291005" w:rsidP="00CA4F2C">
      <w:pPr>
        <w:shd w:val="clear" w:color="auto" w:fill="FFFFFF"/>
        <w:spacing w:line="240" w:lineRule="auto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П</w:t>
      </w:r>
      <w:r w:rsidR="007C724C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обедителям будет предоставлено:</w:t>
      </w:r>
    </w:p>
    <w:p w:rsidR="007C724C" w:rsidRPr="005D0804" w:rsidRDefault="00516D43" w:rsidP="00CA4F2C">
      <w:pPr>
        <w:shd w:val="clear" w:color="auto" w:fill="FFFFFF"/>
        <w:spacing w:line="240" w:lineRule="auto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1.</w:t>
      </w:r>
      <w:r w:rsidR="007C724C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право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участ</w:t>
      </w:r>
      <w:r w:rsidR="007C724C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ия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в праздничном архиерейском богослужении,</w:t>
      </w:r>
    </w:p>
    <w:p w:rsidR="00631368" w:rsidRPr="005D0804" w:rsidRDefault="00516D43" w:rsidP="00CA4F2C">
      <w:pPr>
        <w:shd w:val="clear" w:color="auto" w:fill="FFFFFF"/>
        <w:spacing w:line="240" w:lineRule="auto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2.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="00291005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возможность произвести 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запис</w:t>
      </w: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ь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на диск в </w:t>
      </w:r>
      <w:r w:rsidR="00291005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одном из соборов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</w:p>
    <w:p w:rsidR="007C724C" w:rsidRPr="005D0804" w:rsidRDefault="00516D43" w:rsidP="00CA4F2C">
      <w:pPr>
        <w:shd w:val="clear" w:color="auto" w:fill="FFFFFF"/>
        <w:spacing w:line="240" w:lineRule="auto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г. 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Красноярска, </w:t>
      </w:r>
    </w:p>
    <w:p w:rsidR="007C724C" w:rsidRPr="005D0804" w:rsidRDefault="00516D43" w:rsidP="00CA4F2C">
      <w:pPr>
        <w:shd w:val="clear" w:color="auto" w:fill="FFFFFF"/>
        <w:spacing w:line="240" w:lineRule="auto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3.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купон н</w:t>
      </w:r>
      <w:r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а покупку церковной </w:t>
      </w:r>
      <w:r w:rsidR="00DC3C76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>литературы</w:t>
      </w:r>
      <w:r w:rsidR="005943E2" w:rsidRPr="005D0804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, </w:t>
      </w:r>
    </w:p>
    <w:p w:rsidR="00631368" w:rsidRPr="005D0804" w:rsidRDefault="00631368" w:rsidP="00516D43">
      <w:pPr>
        <w:shd w:val="clear" w:color="auto" w:fill="FFFFFF"/>
        <w:spacing w:line="240" w:lineRule="auto"/>
        <w:ind w:right="30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943E2" w:rsidRPr="005D0804" w:rsidRDefault="005943E2" w:rsidP="00516D43">
      <w:pPr>
        <w:shd w:val="clear" w:color="auto" w:fill="FFFFFF"/>
        <w:spacing w:line="240" w:lineRule="auto"/>
        <w:ind w:right="30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Коллективы, получившие по решению жюри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 от 20 - 50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становятся</w:t>
      </w: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дипломантами Фестиваля-конкурса.</w:t>
      </w:r>
    </w:p>
    <w:p w:rsidR="005943E2" w:rsidRPr="005D0804" w:rsidRDefault="005943E2" w:rsidP="00BC7D6F">
      <w:pPr>
        <w:shd w:val="clear" w:color="auto" w:fill="FFFFFF"/>
        <w:spacing w:line="240" w:lineRule="auto"/>
        <w:ind w:left="-60" w:right="30"/>
        <w:jc w:val="left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E7D6B" w:rsidRPr="005D0804" w:rsidRDefault="00631368" w:rsidP="00AE7D6B">
      <w:pPr>
        <w:shd w:val="clear" w:color="auto" w:fill="FFFFFF"/>
        <w:spacing w:line="240" w:lineRule="auto"/>
        <w:ind w:right="30"/>
        <w:jc w:val="left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6.</w:t>
      </w:r>
      <w:r w:rsidR="007C724C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2. </w:t>
      </w:r>
      <w:r w:rsidR="005943E2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Номинация «</w:t>
      </w:r>
      <w:proofErr w:type="spellStart"/>
      <w:r w:rsidR="007C724C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К</w:t>
      </w:r>
      <w:r w:rsidR="005943E2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анонарх</w:t>
      </w:r>
      <w:proofErr w:type="spellEnd"/>
      <w:r w:rsidR="005943E2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»</w:t>
      </w:r>
      <w:r w:rsidR="00AE7D6B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AE7D6B" w:rsidRPr="005D0804" w:rsidRDefault="00AE7D6B" w:rsidP="00AE7D6B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конкурсе могут участвовать чтецы и </w:t>
      </w:r>
      <w:proofErr w:type="spellStart"/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канонархи</w:t>
      </w:r>
      <w:proofErr w:type="spellEnd"/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 следующих категориях:</w:t>
      </w:r>
    </w:p>
    <w:p w:rsidR="00AE7D6B" w:rsidRPr="005D0804" w:rsidRDefault="00AE7D6B" w:rsidP="00AE7D6B">
      <w:pPr>
        <w:shd w:val="clear" w:color="auto" w:fill="FFFFFF"/>
        <w:spacing w:line="240" w:lineRule="auto"/>
        <w:ind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A: дети</w:t>
      </w:r>
      <w:r w:rsidRPr="005D0804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>,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до </w:t>
      </w:r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7 лет, до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14 лет включительно. </w:t>
      </w:r>
    </w:p>
    <w:p w:rsidR="00AE7D6B" w:rsidRPr="005D0804" w:rsidRDefault="00AE7D6B" w:rsidP="00AE7D6B">
      <w:pPr>
        <w:shd w:val="clear" w:color="auto" w:fill="FFFFFF"/>
        <w:spacing w:line="240" w:lineRule="auto"/>
        <w:ind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proofErr w:type="gramEnd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:  юноши, от 14 – 21 года.</w:t>
      </w:r>
    </w:p>
    <w:p w:rsidR="00AE7D6B" w:rsidRPr="005D0804" w:rsidRDefault="00AE7D6B" w:rsidP="00AE7D6B">
      <w:pPr>
        <w:shd w:val="clear" w:color="auto" w:fill="FFFFFF"/>
        <w:spacing w:line="240" w:lineRule="auto"/>
        <w:ind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proofErr w:type="gramEnd"/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: взрослые</w:t>
      </w:r>
    </w:p>
    <w:p w:rsidR="00AE7D6B" w:rsidRPr="005D0804" w:rsidRDefault="00AE7D6B" w:rsidP="00AE7D6B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E7D6B" w:rsidRPr="005D0804" w:rsidRDefault="00631368" w:rsidP="00AE7D6B">
      <w:pPr>
        <w:shd w:val="clear" w:color="auto" w:fill="FFFFFF"/>
        <w:spacing w:line="240" w:lineRule="auto"/>
        <w:ind w:right="30"/>
        <w:jc w:val="left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6.2.1.</w:t>
      </w:r>
      <w:r w:rsidR="00AE7D6B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Участникам необходимо:</w:t>
      </w:r>
      <w:r w:rsidR="005943E2" w:rsidRPr="005D0804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</w:t>
      </w:r>
    </w:p>
    <w:p w:rsidR="00AE7D6B" w:rsidRPr="005D0804" w:rsidRDefault="00AE7D6B" w:rsidP="00AE7D6B">
      <w:pPr>
        <w:shd w:val="clear" w:color="auto" w:fill="FFFFFF"/>
        <w:spacing w:line="240" w:lineRule="auto"/>
        <w:ind w:right="30"/>
        <w:jc w:val="left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5943E2" w:rsidRPr="005D0804" w:rsidRDefault="005943E2" w:rsidP="00516D43">
      <w:pPr>
        <w:numPr>
          <w:ilvl w:val="0"/>
          <w:numId w:val="39"/>
        </w:numPr>
        <w:shd w:val="clear" w:color="auto" w:fill="FFFFFF"/>
        <w:spacing w:line="240" w:lineRule="auto"/>
        <w:ind w:left="360"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Подг</w:t>
      </w:r>
      <w:r w:rsidR="00291005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отовить отрывок из часослова, «Апостола» или П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салтири 500-1200 слов</w:t>
      </w:r>
      <w:r w:rsidR="00AE7D6B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5943E2" w:rsidRPr="005D0804" w:rsidRDefault="005943E2" w:rsidP="00516D43">
      <w:pPr>
        <w:numPr>
          <w:ilvl w:val="0"/>
          <w:numId w:val="38"/>
        </w:numPr>
        <w:shd w:val="clear" w:color="auto" w:fill="FFFFFF"/>
        <w:tabs>
          <w:tab w:val="clear" w:pos="720"/>
          <w:tab w:val="num" w:pos="-1440"/>
        </w:tabs>
        <w:spacing w:line="240" w:lineRule="auto"/>
        <w:ind w:left="360"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Чтение наизусть </w:t>
      </w:r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для детей до 7 лет (</w:t>
      </w:r>
      <w:proofErr w:type="spellStart"/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Трисятое</w:t>
      </w:r>
      <w:proofErr w:type="spellEnd"/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… </w:t>
      </w:r>
      <w:proofErr w:type="gramStart"/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</w:t>
      </w:r>
      <w:proofErr w:type="gramEnd"/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Отче Наш..)</w:t>
      </w:r>
      <w:r w:rsidR="00AE7D6B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7C724C" w:rsidRPr="005D0804" w:rsidRDefault="007C724C" w:rsidP="00516D43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7C724C" w:rsidRPr="005D0804" w:rsidRDefault="00631368" w:rsidP="00516D43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6.2.2.</w:t>
      </w:r>
      <w:r w:rsidR="007C724C" w:rsidRPr="005D080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Условия конкурса.</w:t>
      </w:r>
    </w:p>
    <w:p w:rsidR="005943E2" w:rsidRPr="005D0804" w:rsidRDefault="00291005" w:rsidP="00516D43">
      <w:pPr>
        <w:numPr>
          <w:ilvl w:val="0"/>
          <w:numId w:val="38"/>
        </w:numPr>
        <w:shd w:val="clear" w:color="auto" w:fill="FFFFFF"/>
        <w:tabs>
          <w:tab w:val="clear" w:pos="720"/>
          <w:tab w:val="num" w:pos="-1080"/>
        </w:tabs>
        <w:spacing w:line="240" w:lineRule="auto"/>
        <w:ind w:left="360"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Дикция и  вн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ятность произношения,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правильное прочтение церковно-славянского текста 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ударения, произнесение фонем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5943E2" w:rsidRPr="005D0804" w:rsidRDefault="00291005" w:rsidP="00516D43">
      <w:pPr>
        <w:numPr>
          <w:ilvl w:val="0"/>
          <w:numId w:val="38"/>
        </w:numPr>
        <w:shd w:val="clear" w:color="auto" w:fill="FFFFFF"/>
        <w:tabs>
          <w:tab w:val="clear" w:pos="720"/>
          <w:tab w:val="num" w:pos="-720"/>
        </w:tabs>
        <w:spacing w:line="240" w:lineRule="auto"/>
        <w:ind w:left="360"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Чтение на тоне; для «А</w:t>
      </w:r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постола» – особенности чтения (конец чтения, чтение «</w:t>
      </w:r>
      <w:proofErr w:type="gramStart"/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под</w:t>
      </w:r>
      <w:proofErr w:type="gramEnd"/>
      <w:r w:rsidR="005943E2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зачало»)</w:t>
      </w:r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5943E2" w:rsidRPr="005D0804" w:rsidRDefault="005943E2" w:rsidP="00516D43">
      <w:pPr>
        <w:numPr>
          <w:ilvl w:val="0"/>
          <w:numId w:val="38"/>
        </w:numPr>
        <w:shd w:val="clear" w:color="auto" w:fill="FFFFFF"/>
        <w:tabs>
          <w:tab w:val="clear" w:pos="720"/>
          <w:tab w:val="num" w:pos="-360"/>
        </w:tabs>
        <w:spacing w:line="240" w:lineRule="auto"/>
        <w:ind w:left="360"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Ориентирование в богослужебных книгах. Нахождение апостольского чтения по заданию жюри</w:t>
      </w:r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5943E2" w:rsidRPr="005D0804" w:rsidRDefault="005943E2" w:rsidP="00516D43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360" w:right="30"/>
        <w:jc w:val="lef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Дополнительное задание от жюри: чтение неизвестного конкурсанту отрывка</w:t>
      </w:r>
      <w:r w:rsidR="007C724C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5943E2" w:rsidRPr="005D0804" w:rsidRDefault="005943E2" w:rsidP="00035F1F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Коллективы </w:t>
      </w:r>
      <w:r w:rsidR="00291005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 отдельные участники 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могут </w:t>
      </w:r>
      <w:r w:rsidR="00291005"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принимать участие в нескольких</w:t>
      </w:r>
      <w:r w:rsidRPr="005D080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номинациях. </w:t>
      </w:r>
    </w:p>
    <w:p w:rsidR="005943E2" w:rsidRPr="005D0804" w:rsidRDefault="005943E2" w:rsidP="00BC7D6F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yellow"/>
          <w:lang w:eastAsia="ru-RU"/>
        </w:rPr>
      </w:pPr>
    </w:p>
    <w:p w:rsidR="005943E2" w:rsidRPr="005D0804" w:rsidRDefault="00631368" w:rsidP="007C724C">
      <w:pPr>
        <w:pStyle w:val="a3"/>
        <w:spacing w:line="30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7</w:t>
      </w:r>
      <w:r w:rsidR="005943E2" w:rsidRPr="005D0804">
        <w:rPr>
          <w:rFonts w:ascii="Times New Roman" w:hAnsi="Times New Roman"/>
          <w:b/>
          <w:sz w:val="24"/>
          <w:szCs w:val="24"/>
        </w:rPr>
        <w:t>. Подведение итогов и награждение</w:t>
      </w:r>
    </w:p>
    <w:p w:rsidR="005943E2" w:rsidRPr="005D0804" w:rsidRDefault="00631368" w:rsidP="00E40A41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7</w:t>
      </w:r>
      <w:r w:rsidR="005943E2" w:rsidRPr="005D0804">
        <w:rPr>
          <w:rFonts w:ascii="Times New Roman" w:hAnsi="Times New Roman"/>
          <w:sz w:val="24"/>
          <w:szCs w:val="24"/>
        </w:rPr>
        <w:t>.1. Все участники Фестиваля награждаются памятными дипломами.</w:t>
      </w:r>
    </w:p>
    <w:p w:rsidR="005943E2" w:rsidRPr="005D0804" w:rsidRDefault="00631368" w:rsidP="00E40A41">
      <w:p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7</w:t>
      </w:r>
      <w:r w:rsidR="005943E2" w:rsidRPr="005D0804">
        <w:rPr>
          <w:rFonts w:ascii="Times New Roman" w:hAnsi="Times New Roman"/>
          <w:sz w:val="24"/>
          <w:szCs w:val="24"/>
        </w:rPr>
        <w:t xml:space="preserve">.2. Итоги Фестиваля размещаются на сайтах епархий Красноярской митрополии. </w:t>
      </w:r>
    </w:p>
    <w:p w:rsidR="005943E2" w:rsidRPr="005D0804" w:rsidRDefault="00631368" w:rsidP="00E40A41">
      <w:pPr>
        <w:pStyle w:val="a3"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8</w:t>
      </w:r>
      <w:r w:rsidR="005943E2" w:rsidRPr="005D0804">
        <w:rPr>
          <w:rFonts w:ascii="Times New Roman" w:hAnsi="Times New Roman"/>
          <w:b/>
          <w:sz w:val="24"/>
          <w:szCs w:val="24"/>
        </w:rPr>
        <w:t>. Перечень необходимых документов</w:t>
      </w:r>
    </w:p>
    <w:p w:rsidR="00783DA9" w:rsidRPr="005D0804" w:rsidRDefault="005943E2" w:rsidP="00E40A41">
      <w:pPr>
        <w:spacing w:line="300" w:lineRule="auto"/>
        <w:ind w:firstLine="36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Для участия в Фестивале участникам необходимо направить</w:t>
      </w:r>
      <w:r w:rsidR="00783DA9" w:rsidRPr="005D0804">
        <w:rPr>
          <w:rFonts w:ascii="Times New Roman" w:hAnsi="Times New Roman"/>
          <w:sz w:val="24"/>
          <w:szCs w:val="24"/>
        </w:rPr>
        <w:t>:</w:t>
      </w:r>
    </w:p>
    <w:p w:rsidR="00E066A3" w:rsidRPr="005D0804" w:rsidRDefault="00783DA9" w:rsidP="00E40A41">
      <w:pPr>
        <w:spacing w:line="300" w:lineRule="auto"/>
        <w:ind w:firstLine="36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lastRenderedPageBreak/>
        <w:t>-</w:t>
      </w:r>
      <w:r w:rsidR="005943E2" w:rsidRPr="005D0804">
        <w:rPr>
          <w:rFonts w:ascii="Times New Roman" w:hAnsi="Times New Roman"/>
          <w:sz w:val="24"/>
          <w:szCs w:val="24"/>
        </w:rPr>
        <w:t xml:space="preserve"> до 1 декабря 2019 года </w:t>
      </w:r>
      <w:r w:rsidRPr="005D0804">
        <w:rPr>
          <w:rFonts w:ascii="Times New Roman" w:hAnsi="Times New Roman"/>
          <w:sz w:val="24"/>
          <w:szCs w:val="24"/>
        </w:rPr>
        <w:t xml:space="preserve">на епархиальный отборочный этап, который проводится епархиями самостоятельно. </w:t>
      </w:r>
    </w:p>
    <w:p w:rsidR="005943E2" w:rsidRPr="005D0804" w:rsidRDefault="00783DA9" w:rsidP="00E40A41">
      <w:pPr>
        <w:spacing w:line="300" w:lineRule="auto"/>
        <w:ind w:firstLine="360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- до 15 декабря на второй отборочный тур коллективов Красноярской митрополии </w:t>
      </w:r>
      <w:r w:rsidR="005943E2" w:rsidRPr="005D080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5943E2" w:rsidRPr="005D0804">
        <w:rPr>
          <w:rFonts w:ascii="Times New Roman" w:hAnsi="Times New Roman"/>
          <w:sz w:val="24"/>
          <w:szCs w:val="24"/>
        </w:rPr>
        <w:t>эл</w:t>
      </w:r>
      <w:proofErr w:type="gramStart"/>
      <w:r w:rsidR="005943E2" w:rsidRPr="005D0804">
        <w:rPr>
          <w:rFonts w:ascii="Times New Roman" w:hAnsi="Times New Roman"/>
          <w:sz w:val="24"/>
          <w:szCs w:val="24"/>
        </w:rPr>
        <w:t>.п</w:t>
      </w:r>
      <w:proofErr w:type="gramEnd"/>
      <w:r w:rsidR="005943E2" w:rsidRPr="005D0804">
        <w:rPr>
          <w:rFonts w:ascii="Times New Roman" w:hAnsi="Times New Roman"/>
          <w:sz w:val="24"/>
          <w:szCs w:val="24"/>
        </w:rPr>
        <w:t>очту</w:t>
      </w:r>
      <w:proofErr w:type="spellEnd"/>
      <w:r w:rsidR="00AE7D6B" w:rsidRPr="005D0804">
        <w:rPr>
          <w:rFonts w:ascii="Times New Roman" w:hAnsi="Times New Roman"/>
          <w:sz w:val="24"/>
          <w:szCs w:val="24"/>
        </w:rPr>
        <w:t xml:space="preserve"> </w:t>
      </w:r>
      <w:r w:rsidR="005943E2" w:rsidRPr="005D080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16D43" w:rsidRPr="005D0804">
          <w:rPr>
            <w:rStyle w:val="a6"/>
            <w:rFonts w:ascii="Times New Roman" w:hAnsi="Times New Roman"/>
            <w:sz w:val="24"/>
            <w:szCs w:val="24"/>
            <w:lang w:val="en-US"/>
          </w:rPr>
          <w:t>gmg</w:t>
        </w:r>
        <w:r w:rsidR="00516D43" w:rsidRPr="005D0804">
          <w:rPr>
            <w:rStyle w:val="a6"/>
            <w:rFonts w:ascii="Times New Roman" w:hAnsi="Times New Roman"/>
            <w:sz w:val="24"/>
            <w:szCs w:val="24"/>
          </w:rPr>
          <w:t>2006@</w:t>
        </w:r>
        <w:r w:rsidR="00516D43" w:rsidRPr="005D0804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516D43" w:rsidRPr="005D0804">
          <w:rPr>
            <w:rStyle w:val="a6"/>
            <w:rFonts w:ascii="Times New Roman" w:hAnsi="Times New Roman"/>
            <w:sz w:val="24"/>
            <w:szCs w:val="24"/>
          </w:rPr>
          <w:t>.</w:t>
        </w:r>
        <w:r w:rsidR="00516D43" w:rsidRPr="005D080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16D43" w:rsidRPr="005D0804">
        <w:rPr>
          <w:rFonts w:ascii="Times New Roman" w:hAnsi="Times New Roman"/>
          <w:sz w:val="24"/>
          <w:szCs w:val="24"/>
        </w:rPr>
        <w:t xml:space="preserve"> </w:t>
      </w:r>
      <w:r w:rsidR="005943E2" w:rsidRPr="005D0804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631368" w:rsidRPr="005D0804" w:rsidRDefault="00631368" w:rsidP="00631368">
      <w:pPr>
        <w:pStyle w:val="a3"/>
        <w:numPr>
          <w:ilvl w:val="0"/>
          <w:numId w:val="24"/>
        </w:numPr>
        <w:spacing w:line="300" w:lineRule="auto"/>
        <w:rPr>
          <w:rFonts w:ascii="Times New Roman" w:hAnsi="Times New Roman"/>
          <w:vanish/>
          <w:sz w:val="24"/>
          <w:szCs w:val="24"/>
        </w:rPr>
      </w:pPr>
    </w:p>
    <w:p w:rsidR="00631368" w:rsidRPr="005D0804" w:rsidRDefault="00631368" w:rsidP="00631368">
      <w:pPr>
        <w:pStyle w:val="a3"/>
        <w:numPr>
          <w:ilvl w:val="0"/>
          <w:numId w:val="24"/>
        </w:numPr>
        <w:spacing w:line="300" w:lineRule="auto"/>
        <w:rPr>
          <w:rFonts w:ascii="Times New Roman" w:hAnsi="Times New Roman"/>
          <w:vanish/>
          <w:sz w:val="24"/>
          <w:szCs w:val="24"/>
        </w:rPr>
      </w:pPr>
    </w:p>
    <w:p w:rsidR="005943E2" w:rsidRPr="005D0804" w:rsidRDefault="005943E2" w:rsidP="00631368">
      <w:pPr>
        <w:pStyle w:val="a3"/>
        <w:numPr>
          <w:ilvl w:val="1"/>
          <w:numId w:val="24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заявка (см. Приложение 1,2);</w:t>
      </w:r>
    </w:p>
    <w:p w:rsidR="005943E2" w:rsidRPr="005D0804" w:rsidRDefault="005943E2" w:rsidP="00516D43">
      <w:pPr>
        <w:pStyle w:val="a3"/>
        <w:numPr>
          <w:ilvl w:val="1"/>
          <w:numId w:val="24"/>
        </w:numPr>
        <w:tabs>
          <w:tab w:val="left" w:pos="567"/>
        </w:tabs>
        <w:spacing w:line="300" w:lineRule="auto"/>
        <w:ind w:left="567" w:hanging="567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список участников и руководителей хора с указанием фамилии, имени и отчества;</w:t>
      </w:r>
    </w:p>
    <w:p w:rsidR="005943E2" w:rsidRPr="005D0804" w:rsidRDefault="005943E2" w:rsidP="00516D43">
      <w:pPr>
        <w:pStyle w:val="a3"/>
        <w:numPr>
          <w:ilvl w:val="1"/>
          <w:numId w:val="24"/>
        </w:numPr>
        <w:tabs>
          <w:tab w:val="left" w:pos="567"/>
        </w:tabs>
        <w:spacing w:line="300" w:lineRule="auto"/>
        <w:ind w:left="567" w:hanging="567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краткая биография хора и </w:t>
      </w:r>
      <w:r w:rsidR="00291005" w:rsidRPr="005D0804">
        <w:rPr>
          <w:rFonts w:ascii="Times New Roman" w:hAnsi="Times New Roman"/>
          <w:sz w:val="24"/>
          <w:szCs w:val="24"/>
        </w:rPr>
        <w:t xml:space="preserve">его </w:t>
      </w:r>
      <w:r w:rsidRPr="005D0804">
        <w:rPr>
          <w:rFonts w:ascii="Times New Roman" w:hAnsi="Times New Roman"/>
          <w:sz w:val="24"/>
          <w:szCs w:val="24"/>
        </w:rPr>
        <w:t xml:space="preserve">фотография; </w:t>
      </w:r>
    </w:p>
    <w:p w:rsidR="005943E2" w:rsidRPr="005D0804" w:rsidRDefault="005943E2" w:rsidP="00516D43">
      <w:pPr>
        <w:pStyle w:val="a3"/>
        <w:numPr>
          <w:ilvl w:val="1"/>
          <w:numId w:val="24"/>
        </w:numPr>
        <w:tabs>
          <w:tab w:val="left" w:pos="567"/>
        </w:tabs>
        <w:spacing w:line="300" w:lineRule="auto"/>
        <w:ind w:left="567" w:hanging="567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краткая биография руководителя; </w:t>
      </w:r>
    </w:p>
    <w:p w:rsidR="005943E2" w:rsidRPr="005D0804" w:rsidRDefault="005943E2" w:rsidP="00516D43">
      <w:pPr>
        <w:pStyle w:val="a3"/>
        <w:numPr>
          <w:ilvl w:val="1"/>
          <w:numId w:val="24"/>
        </w:numPr>
        <w:tabs>
          <w:tab w:val="left" w:pos="567"/>
        </w:tabs>
        <w:spacing w:line="300" w:lineRule="auto"/>
        <w:ind w:left="567" w:hanging="567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программу с указанием порядка</w:t>
      </w:r>
      <w:r w:rsidR="00291005" w:rsidRPr="005D0804">
        <w:rPr>
          <w:rFonts w:ascii="Times New Roman" w:hAnsi="Times New Roman"/>
          <w:sz w:val="24"/>
          <w:szCs w:val="24"/>
        </w:rPr>
        <w:t xml:space="preserve"> номеров</w:t>
      </w:r>
      <w:r w:rsidRPr="005D0804">
        <w:rPr>
          <w:rFonts w:ascii="Times New Roman" w:hAnsi="Times New Roman"/>
          <w:sz w:val="24"/>
          <w:szCs w:val="24"/>
        </w:rPr>
        <w:t>, ав</w:t>
      </w:r>
      <w:r w:rsidR="00291005" w:rsidRPr="005D0804">
        <w:rPr>
          <w:rFonts w:ascii="Times New Roman" w:hAnsi="Times New Roman"/>
          <w:sz w:val="24"/>
          <w:szCs w:val="24"/>
        </w:rPr>
        <w:t>торов музыки, слов, аранжировки и</w:t>
      </w:r>
      <w:r w:rsidRPr="005D0804">
        <w:rPr>
          <w:rFonts w:ascii="Times New Roman" w:hAnsi="Times New Roman"/>
          <w:sz w:val="24"/>
          <w:szCs w:val="24"/>
        </w:rPr>
        <w:t xml:space="preserve"> продолжительности исполнения каждого произведения; </w:t>
      </w:r>
    </w:p>
    <w:p w:rsidR="005943E2" w:rsidRPr="005D0804" w:rsidRDefault="00291005" w:rsidP="003F090E">
      <w:pPr>
        <w:pStyle w:val="a3"/>
        <w:numPr>
          <w:ilvl w:val="1"/>
          <w:numId w:val="24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скан </w:t>
      </w:r>
      <w:r w:rsidR="005943E2" w:rsidRPr="005D0804">
        <w:rPr>
          <w:rFonts w:ascii="Times New Roman" w:hAnsi="Times New Roman"/>
          <w:sz w:val="24"/>
          <w:szCs w:val="24"/>
        </w:rPr>
        <w:t xml:space="preserve"> нот программы</w:t>
      </w:r>
      <w:r w:rsidRPr="005D0804">
        <w:rPr>
          <w:rFonts w:ascii="Times New Roman" w:hAnsi="Times New Roman"/>
          <w:sz w:val="24"/>
          <w:szCs w:val="24"/>
        </w:rPr>
        <w:t xml:space="preserve"> выступления</w:t>
      </w:r>
      <w:r w:rsidR="005943E2" w:rsidRPr="005D0804">
        <w:rPr>
          <w:rFonts w:ascii="Times New Roman" w:hAnsi="Times New Roman"/>
          <w:sz w:val="24"/>
          <w:szCs w:val="24"/>
        </w:rPr>
        <w:t xml:space="preserve">. </w:t>
      </w:r>
    </w:p>
    <w:p w:rsidR="005943E2" w:rsidRPr="005D0804" w:rsidRDefault="005943E2" w:rsidP="00E40A41">
      <w:pPr>
        <w:pStyle w:val="a3"/>
        <w:spacing w:line="300" w:lineRule="auto"/>
        <w:ind w:left="0"/>
        <w:rPr>
          <w:rFonts w:ascii="Times New Roman" w:hAnsi="Times New Roman"/>
          <w:sz w:val="24"/>
          <w:szCs w:val="24"/>
        </w:rPr>
      </w:pPr>
    </w:p>
    <w:p w:rsidR="005943E2" w:rsidRPr="005D0804" w:rsidRDefault="00631368" w:rsidP="00E40A41">
      <w:pPr>
        <w:pStyle w:val="a3"/>
        <w:spacing w:line="30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9</w:t>
      </w:r>
      <w:r w:rsidR="005943E2" w:rsidRPr="005D0804">
        <w:rPr>
          <w:rFonts w:ascii="Times New Roman" w:hAnsi="Times New Roman"/>
          <w:b/>
          <w:sz w:val="24"/>
          <w:szCs w:val="24"/>
        </w:rPr>
        <w:t>. Материальное и правовое обеспечение:</w:t>
      </w:r>
    </w:p>
    <w:p w:rsidR="00631368" w:rsidRPr="005D0804" w:rsidRDefault="00631368" w:rsidP="00631368">
      <w:pPr>
        <w:pStyle w:val="a3"/>
        <w:numPr>
          <w:ilvl w:val="0"/>
          <w:numId w:val="21"/>
        </w:numPr>
        <w:shd w:val="clear" w:color="auto" w:fill="FFFFFF"/>
        <w:spacing w:line="300" w:lineRule="auto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631368" w:rsidRPr="005D0804" w:rsidRDefault="00631368" w:rsidP="00631368">
      <w:pPr>
        <w:pStyle w:val="a3"/>
        <w:numPr>
          <w:ilvl w:val="0"/>
          <w:numId w:val="21"/>
        </w:numPr>
        <w:shd w:val="clear" w:color="auto" w:fill="FFFFFF"/>
        <w:spacing w:line="300" w:lineRule="auto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5943E2" w:rsidRPr="005D0804" w:rsidRDefault="005943E2" w:rsidP="00631368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расходы по проживанию, питанию, транспортные расходы несет направляющая сторона;</w:t>
      </w:r>
    </w:p>
    <w:p w:rsidR="005943E2" w:rsidRPr="005D0804" w:rsidRDefault="00291005" w:rsidP="00670E12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экскурсионное обслуживание</w:t>
      </w:r>
      <w:r w:rsidR="005943E2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творческого коллектива и сопровождающих лиц в период проведения конкурса и пребывания в городе Красноярске несет Красноярская митрополия;</w:t>
      </w:r>
    </w:p>
    <w:p w:rsidR="005943E2" w:rsidRPr="005D0804" w:rsidRDefault="005943E2" w:rsidP="00670E12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жизнь и здоровье участников конкурса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br/>
        <w:t>и сопровождающих лиц в период проведения конкурса и пребывания в городе Красноярске несет направляющая сторона;</w:t>
      </w:r>
    </w:p>
    <w:p w:rsidR="005943E2" w:rsidRPr="005D0804" w:rsidRDefault="00291005" w:rsidP="00670E12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в течение</w:t>
      </w:r>
      <w:r w:rsidR="005943E2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всех мероприятий конкурса оргкомитетом ведется профессиональная видеосъемка. Оргкомитет принимает заявки на приобретение видеозаписей мероприятий конкурса;</w:t>
      </w:r>
    </w:p>
    <w:p w:rsidR="005943E2" w:rsidRPr="005D0804" w:rsidRDefault="005943E2" w:rsidP="00670E12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оргкомитет оставляет за собой полное ав</w:t>
      </w:r>
      <w:r w:rsidR="002A567A" w:rsidRPr="005D0804">
        <w:rPr>
          <w:rFonts w:ascii="Times New Roman" w:hAnsi="Times New Roman"/>
          <w:color w:val="000000"/>
          <w:sz w:val="24"/>
          <w:szCs w:val="24"/>
          <w:lang w:eastAsia="ru-RU"/>
        </w:rPr>
        <w:t>торское право на видео-, аудио- и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фотосъемку, запись</w:t>
      </w:r>
      <w:r w:rsidR="002A567A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CD, трансляцию конкурсных прослушиваний, концерт</w:t>
      </w:r>
      <w:r w:rsidR="002A567A" w:rsidRPr="005D0804">
        <w:rPr>
          <w:rFonts w:ascii="Times New Roman" w:hAnsi="Times New Roman"/>
          <w:color w:val="000000"/>
          <w:sz w:val="24"/>
          <w:szCs w:val="24"/>
          <w:lang w:eastAsia="ru-RU"/>
        </w:rPr>
        <w:t>ов по телевидению и радио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943E2" w:rsidRPr="005D0804" w:rsidRDefault="005943E2" w:rsidP="00670E12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оргкомитет оставляет за собой право на внесение изменений в настоящее Положение и программу конкурса;</w:t>
      </w:r>
    </w:p>
    <w:p w:rsidR="005943E2" w:rsidRPr="005D0804" w:rsidRDefault="005943E2" w:rsidP="00670E12">
      <w:pPr>
        <w:pStyle w:val="a3"/>
        <w:numPr>
          <w:ilvl w:val="1"/>
          <w:numId w:val="21"/>
        </w:numPr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заявкой на участие коллектив выражает согласие с условиями  проведения Фестиваля </w:t>
      </w:r>
      <w:r w:rsidRPr="005D0804">
        <w:rPr>
          <w:rFonts w:ascii="Times New Roman" w:hAnsi="Times New Roman"/>
          <w:sz w:val="24"/>
          <w:szCs w:val="24"/>
        </w:rPr>
        <w:t>в 2019 году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, и на использование оргкомитетом конкурса персональных данных участников в рамках организационной деятельности на период проведения конкурса.</w:t>
      </w:r>
    </w:p>
    <w:p w:rsidR="002126D5" w:rsidRPr="005D0804" w:rsidRDefault="002126D5" w:rsidP="002126D5">
      <w:pPr>
        <w:pStyle w:val="a3"/>
        <w:shd w:val="clear" w:color="auto" w:fill="FFFFFF"/>
        <w:spacing w:line="30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6D5" w:rsidRPr="005D0804" w:rsidRDefault="002126D5" w:rsidP="00631368">
      <w:pPr>
        <w:pStyle w:val="a3"/>
        <w:numPr>
          <w:ilvl w:val="0"/>
          <w:numId w:val="21"/>
        </w:num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Контакты организаторов мастер-классов</w:t>
      </w:r>
    </w:p>
    <w:p w:rsidR="00631368" w:rsidRPr="005D0804" w:rsidRDefault="00631368" w:rsidP="00631368">
      <w:pPr>
        <w:pStyle w:val="a3"/>
        <w:shd w:val="clear" w:color="auto" w:fill="FFFFFF"/>
        <w:spacing w:line="300" w:lineRule="auto"/>
        <w:ind w:left="4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мастер-классах необходимо записаться:</w:t>
      </w:r>
    </w:p>
    <w:p w:rsidR="002126D5" w:rsidRPr="005D0804" w:rsidRDefault="00631368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10.</w:t>
      </w:r>
      <w:r w:rsidR="002126D5" w:rsidRPr="005D0804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066A3"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Васянович Дмитрий Николаевич</w:t>
      </w:r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регент архиерейского хора Красноярского Кафедрального Свято-Покровского собора, </w:t>
      </w:r>
      <w:proofErr w:type="spellStart"/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>слен</w:t>
      </w:r>
      <w:proofErr w:type="spellEnd"/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Союза журналистов России, культурный обозреватель «Радио России. Красноярск». Тел.: +7 923 303 33 73 </w:t>
      </w:r>
    </w:p>
    <w:p w:rsidR="002126D5" w:rsidRPr="005D0804" w:rsidRDefault="00631368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10.2. </w:t>
      </w:r>
      <w:proofErr w:type="spellStart"/>
      <w:r w:rsidR="00E066A3"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Пономарёв</w:t>
      </w:r>
      <w:proofErr w:type="spellEnd"/>
      <w:r w:rsidR="00E066A3"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Владимир Валентинович</w:t>
      </w:r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регент Красноярского Свято-Троицкого собора, член Союза композиторов России, профессор кафедры теории музыки и </w:t>
      </w:r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композиции СГИИ имени Дмитрия Хворостовского. Тел.: +7 913 533 24 55, </w:t>
      </w:r>
      <w:r w:rsidR="00E066A3" w:rsidRPr="005D0804"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066A3" w:rsidRPr="005D0804"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E066A3" w:rsidRPr="005D0804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paraklit</w:t>
        </w:r>
        <w:r w:rsidR="00E066A3" w:rsidRPr="005D0804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="00E066A3" w:rsidRPr="005D0804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E066A3" w:rsidRPr="005D0804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="00E066A3" w:rsidRPr="005D0804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631368" w:rsidRPr="005D0804" w:rsidRDefault="00631368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10.3. </w:t>
      </w:r>
      <w:r w:rsidR="003B1717"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Русяев Кирилл Петрович</w:t>
      </w:r>
      <w:r w:rsidR="003B1717" w:rsidRPr="005D0804">
        <w:rPr>
          <w:rFonts w:ascii="Times New Roman" w:hAnsi="Times New Roman"/>
          <w:color w:val="000000"/>
          <w:sz w:val="24"/>
          <w:szCs w:val="24"/>
          <w:lang w:eastAsia="ru-RU"/>
        </w:rPr>
        <w:t>, регент Красноярского храма св. Татианы, хормейстер Сибирского мужского хора Культурно-исторического центра «Успенский», преподаватель певческого факультета АНООДО «Центр им. Игнатия Брянчанинова». Тел.: +7 902 924 88 85</w:t>
      </w:r>
    </w:p>
    <w:p w:rsidR="00E066A3" w:rsidRPr="005D0804" w:rsidRDefault="00E066A3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10.4. Плеханова Елена Мефодьева, Художественный руководитель </w:t>
      </w:r>
      <w:r w:rsidR="0021326D" w:rsidRPr="005D0804">
        <w:rPr>
          <w:rFonts w:ascii="Times New Roman" w:hAnsi="Times New Roman"/>
          <w:color w:val="000000"/>
          <w:sz w:val="24"/>
          <w:szCs w:val="24"/>
          <w:lang w:eastAsia="ru-RU"/>
        </w:rPr>
        <w:t>Детско-юношеский духовный хора "София": +79135846777.</w:t>
      </w:r>
    </w:p>
    <w:p w:rsidR="00095695" w:rsidRPr="005D0804" w:rsidRDefault="00095695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695" w:rsidRPr="005D0804" w:rsidRDefault="00095695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Консультирование:</w:t>
      </w:r>
    </w:p>
    <w:p w:rsidR="00095695" w:rsidRPr="005D0804" w:rsidRDefault="00095695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10.4</w:t>
      </w:r>
      <w:r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. Консультирование</w:t>
      </w:r>
      <w:r w:rsidR="00E066A3"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педагогов воскресных школ для детей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89135846777 </w:t>
      </w:r>
      <w:r w:rsidR="00E066A3"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Плеханова Елена Мефодьева</w:t>
      </w:r>
    </w:p>
    <w:p w:rsidR="00095695" w:rsidRPr="005D0804" w:rsidRDefault="00095695" w:rsidP="00631368">
      <w:pPr>
        <w:pStyle w:val="a3"/>
        <w:shd w:val="clear" w:color="auto" w:fill="FFFFFF"/>
        <w:spacing w:line="30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10.5. </w:t>
      </w:r>
      <w:r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организационные вопросы</w:t>
      </w:r>
      <w:r w:rsidR="00E066A3"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, заявки на участие</w:t>
      </w: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: 89831510845 Гудошникова Марина Геннадьевна.</w:t>
      </w:r>
    </w:p>
    <w:p w:rsidR="005943E2" w:rsidRPr="005D0804" w:rsidRDefault="005943E2" w:rsidP="00E40A41">
      <w:pPr>
        <w:pStyle w:val="3"/>
        <w:shd w:val="clear" w:color="auto" w:fill="FFFFFF"/>
        <w:spacing w:before="0" w:line="300" w:lineRule="auto"/>
        <w:ind w:left="600" w:right="60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A33741" w:rsidRPr="005D0804" w:rsidRDefault="00A33741" w:rsidP="00A33741">
      <w:pPr>
        <w:rPr>
          <w:rFonts w:ascii="Times New Roman" w:hAnsi="Times New Roman"/>
          <w:sz w:val="24"/>
          <w:szCs w:val="24"/>
        </w:rPr>
      </w:pPr>
    </w:p>
    <w:p w:rsidR="00A33741" w:rsidRPr="005D0804" w:rsidRDefault="00A33741" w:rsidP="00A33741">
      <w:pPr>
        <w:rPr>
          <w:rFonts w:ascii="Times New Roman" w:hAnsi="Times New Roman"/>
          <w:sz w:val="24"/>
          <w:szCs w:val="24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D2F84" w:rsidRDefault="00AD2F84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943E2" w:rsidRPr="005D0804" w:rsidRDefault="005943E2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5D0804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355F2F" w:rsidRPr="005D0804" w:rsidRDefault="00355F2F" w:rsidP="006E0B70">
      <w:pPr>
        <w:shd w:val="clear" w:color="auto" w:fill="FFFFFF"/>
        <w:spacing w:line="30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33741" w:rsidRPr="005D0804" w:rsidRDefault="005943E2" w:rsidP="00E40A41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фестивале «Октоих»</w:t>
      </w:r>
      <w:r w:rsidR="001146FB" w:rsidRPr="005D0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номинации </w:t>
      </w:r>
    </w:p>
    <w:p w:rsidR="005943E2" w:rsidRPr="005D0804" w:rsidRDefault="001146FB" w:rsidP="00E40A41">
      <w:pPr>
        <w:shd w:val="clear" w:color="auto" w:fill="FFFFFF"/>
        <w:spacing w:line="30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sz w:val="24"/>
          <w:szCs w:val="24"/>
          <w:lang w:eastAsia="ru-RU"/>
        </w:rPr>
        <w:t>«Хоры и вокальные ансамбли»</w:t>
      </w:r>
    </w:p>
    <w:p w:rsidR="005943E2" w:rsidRPr="005D0804" w:rsidRDefault="005943E2" w:rsidP="00F0681A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в 2019 году</w:t>
      </w:r>
    </w:p>
    <w:p w:rsidR="005943E2" w:rsidRPr="005D0804" w:rsidRDefault="005943E2" w:rsidP="00E40A41">
      <w:pPr>
        <w:shd w:val="clear" w:color="auto" w:fill="FFFFFF"/>
        <w:spacing w:line="30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5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1"/>
        <w:gridCol w:w="4768"/>
      </w:tblGrid>
      <w:tr w:rsidR="005943E2" w:rsidRPr="005D0804" w:rsidTr="00A33741">
        <w:trPr>
          <w:tblCellSpacing w:w="0" w:type="dxa"/>
          <w:jc w:val="center"/>
        </w:trPr>
        <w:tc>
          <w:tcPr>
            <w:tcW w:w="4801" w:type="dxa"/>
            <w:shd w:val="clear" w:color="auto" w:fill="FFFFFF"/>
            <w:vAlign w:val="center"/>
          </w:tcPr>
          <w:p w:rsidR="005943E2" w:rsidRPr="005D0804" w:rsidRDefault="005943E2" w:rsidP="006E0B70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хора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  <w:jc w:val="center"/>
        </w:trPr>
        <w:tc>
          <w:tcPr>
            <w:tcW w:w="4801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направляющей организации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  <w:jc w:val="center"/>
        </w:trPr>
        <w:tc>
          <w:tcPr>
            <w:tcW w:w="4801" w:type="dxa"/>
            <w:shd w:val="clear" w:color="auto" w:fill="FFFFFF"/>
            <w:vAlign w:val="center"/>
          </w:tcPr>
          <w:p w:rsidR="005943E2" w:rsidRPr="005D0804" w:rsidRDefault="001146FB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дирижера 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  <w:jc w:val="center"/>
        </w:trPr>
        <w:tc>
          <w:tcPr>
            <w:tcW w:w="4801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  <w:jc w:val="center"/>
        </w:trPr>
        <w:tc>
          <w:tcPr>
            <w:tcW w:w="4801" w:type="dxa"/>
            <w:shd w:val="clear" w:color="auto" w:fill="FFFFFF"/>
            <w:vAlign w:val="center"/>
          </w:tcPr>
          <w:p w:rsidR="005943E2" w:rsidRPr="005D0804" w:rsidRDefault="005943E2" w:rsidP="0012659C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ру</w:t>
            </w:r>
            <w:r w:rsidR="001146FB"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ководителя певческого отделения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b/>
          <w:sz w:val="24"/>
          <w:szCs w:val="24"/>
        </w:rPr>
        <w:t>Список участников хора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3828"/>
      </w:tblGrid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04">
              <w:rPr>
                <w:rFonts w:ascii="Times New Roman" w:hAnsi="Times New Roman"/>
                <w:sz w:val="24"/>
                <w:szCs w:val="24"/>
              </w:rPr>
              <w:t>Ф.И.О., сан</w:t>
            </w: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0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E2" w:rsidRPr="005D0804" w:rsidTr="00253DAF">
        <w:tc>
          <w:tcPr>
            <w:tcW w:w="817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43E2" w:rsidRPr="005D0804" w:rsidRDefault="005943E2" w:rsidP="00253DAF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6E0B70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Конкурсная программа</w:t>
      </w:r>
    </w:p>
    <w:p w:rsidR="005943E2" w:rsidRPr="005D0804" w:rsidRDefault="005943E2" w:rsidP="00E40A41">
      <w:pPr>
        <w:shd w:val="clear" w:color="auto" w:fill="FFFFFF"/>
        <w:spacing w:line="30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630" w:type="dxa"/>
        <w:jc w:val="center"/>
        <w:tblCellSpacing w:w="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0"/>
        <w:gridCol w:w="1813"/>
        <w:gridCol w:w="3327"/>
        <w:gridCol w:w="2052"/>
        <w:gridCol w:w="1278"/>
      </w:tblGrid>
      <w:tr w:rsidR="005943E2" w:rsidRPr="005D0804" w:rsidTr="00107279">
        <w:trPr>
          <w:tblCellSpacing w:w="0" w:type="dxa"/>
          <w:jc w:val="center"/>
        </w:trPr>
        <w:tc>
          <w:tcPr>
            <w:tcW w:w="1160" w:type="dxa"/>
            <w:shd w:val="clear" w:color="auto" w:fill="FFFFFF"/>
          </w:tcPr>
          <w:p w:rsidR="005943E2" w:rsidRPr="005D0804" w:rsidRDefault="005943E2" w:rsidP="00A337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shd w:val="clear" w:color="auto" w:fill="FFFFFF"/>
          </w:tcPr>
          <w:p w:rsidR="005943E2" w:rsidRPr="005D0804" w:rsidRDefault="005943E2" w:rsidP="00A337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композитора</w:t>
            </w:r>
          </w:p>
        </w:tc>
        <w:tc>
          <w:tcPr>
            <w:tcW w:w="3327" w:type="dxa"/>
            <w:shd w:val="clear" w:color="auto" w:fill="FFFFFF"/>
          </w:tcPr>
          <w:p w:rsidR="005943E2" w:rsidRPr="005D0804" w:rsidRDefault="001146FB" w:rsidP="00A337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нотного материала (реквизиты издания), или указание на авторство рукописи</w:t>
            </w:r>
          </w:p>
        </w:tc>
        <w:tc>
          <w:tcPr>
            <w:tcW w:w="2052" w:type="dxa"/>
            <w:shd w:val="clear" w:color="auto" w:fill="FFFFFF"/>
          </w:tcPr>
          <w:p w:rsidR="005943E2" w:rsidRPr="005D0804" w:rsidRDefault="005943E2" w:rsidP="00A337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278" w:type="dxa"/>
            <w:shd w:val="clear" w:color="auto" w:fill="FFFFFF"/>
          </w:tcPr>
          <w:p w:rsidR="005943E2" w:rsidRPr="005D0804" w:rsidRDefault="005943E2" w:rsidP="00A337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5943E2" w:rsidRPr="005D0804" w:rsidTr="00107279">
        <w:trPr>
          <w:tblCellSpacing w:w="0" w:type="dxa"/>
          <w:jc w:val="center"/>
        </w:trPr>
        <w:tc>
          <w:tcPr>
            <w:tcW w:w="1160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numPr>
                <w:ilvl w:val="0"/>
                <w:numId w:val="13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107279">
        <w:trPr>
          <w:tblCellSpacing w:w="0" w:type="dxa"/>
          <w:jc w:val="center"/>
        </w:trPr>
        <w:tc>
          <w:tcPr>
            <w:tcW w:w="1160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numPr>
                <w:ilvl w:val="0"/>
                <w:numId w:val="14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107279">
        <w:trPr>
          <w:tblCellSpacing w:w="0" w:type="dxa"/>
          <w:jc w:val="center"/>
        </w:trPr>
        <w:tc>
          <w:tcPr>
            <w:tcW w:w="1160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107279">
        <w:trPr>
          <w:tblCellSpacing w:w="0" w:type="dxa"/>
          <w:jc w:val="center"/>
        </w:trPr>
        <w:tc>
          <w:tcPr>
            <w:tcW w:w="1160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numPr>
                <w:ilvl w:val="0"/>
                <w:numId w:val="16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5943E2" w:rsidRPr="005D0804" w:rsidRDefault="005943E2" w:rsidP="00E40A4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43E2" w:rsidRPr="005D0804" w:rsidRDefault="005943E2" w:rsidP="00E40A4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0364D9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Настоятель храма/</w:t>
      </w:r>
    </w:p>
    <w:p w:rsidR="005943E2" w:rsidRPr="005D0804" w:rsidRDefault="005943E2" w:rsidP="000364D9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Руководитель хора</w:t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  <w:t xml:space="preserve">             ____________              /______________/</w:t>
      </w:r>
    </w:p>
    <w:p w:rsidR="005943E2" w:rsidRPr="005D0804" w:rsidRDefault="005943E2" w:rsidP="000364D9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                               /сан, Ф.И.О./</w:t>
      </w:r>
      <w:r w:rsidRPr="005D0804">
        <w:rPr>
          <w:rFonts w:ascii="Times New Roman" w:hAnsi="Times New Roman"/>
          <w:sz w:val="24"/>
          <w:szCs w:val="24"/>
        </w:rPr>
        <w:tab/>
      </w:r>
    </w:p>
    <w:p w:rsidR="005943E2" w:rsidRPr="005D0804" w:rsidRDefault="005943E2" w:rsidP="000364D9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</w:p>
    <w:p w:rsidR="005943E2" w:rsidRPr="005D0804" w:rsidRDefault="005943E2" w:rsidP="0084777D">
      <w:pPr>
        <w:shd w:val="clear" w:color="auto" w:fill="FFFFFF"/>
        <w:spacing w:line="30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A33741" w:rsidRPr="005D0804" w:rsidRDefault="00A33741" w:rsidP="0084777D">
      <w:pPr>
        <w:shd w:val="clear" w:color="auto" w:fill="FFFFFF"/>
        <w:spacing w:line="30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3E2" w:rsidRPr="005D0804" w:rsidRDefault="005943E2" w:rsidP="0084777D">
      <w:pPr>
        <w:shd w:val="clear" w:color="auto" w:fill="FFFFFF"/>
        <w:spacing w:line="30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фестивале «Октоих»</w:t>
      </w:r>
      <w:r w:rsidR="001146FB" w:rsidRPr="005D0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номинации «</w:t>
      </w:r>
      <w:proofErr w:type="spellStart"/>
      <w:r w:rsidR="001146FB" w:rsidRPr="005D0804">
        <w:rPr>
          <w:rFonts w:ascii="Times New Roman" w:hAnsi="Times New Roman"/>
          <w:b/>
          <w:bCs/>
          <w:sz w:val="24"/>
          <w:szCs w:val="24"/>
          <w:lang w:eastAsia="ru-RU"/>
        </w:rPr>
        <w:t>Канонарх</w:t>
      </w:r>
      <w:proofErr w:type="spellEnd"/>
      <w:r w:rsidR="001146FB" w:rsidRPr="005D0804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943E2" w:rsidRPr="005D0804" w:rsidRDefault="005943E2" w:rsidP="0084777D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lastRenderedPageBreak/>
        <w:t>в 2019 году</w:t>
      </w:r>
    </w:p>
    <w:p w:rsidR="005943E2" w:rsidRPr="005D0804" w:rsidRDefault="005943E2" w:rsidP="0084777D">
      <w:pPr>
        <w:shd w:val="clear" w:color="auto" w:fill="FFFFFF"/>
        <w:spacing w:line="30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687" w:type="dxa"/>
        <w:jc w:val="center"/>
        <w:tblCellSpacing w:w="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2"/>
        <w:gridCol w:w="4835"/>
      </w:tblGrid>
      <w:tr w:rsidR="005943E2" w:rsidRPr="005D0804" w:rsidTr="00A33741">
        <w:trPr>
          <w:tblCellSpacing w:w="0" w:type="dxa"/>
          <w:jc w:val="center"/>
        </w:trPr>
        <w:tc>
          <w:tcPr>
            <w:tcW w:w="4852" w:type="dxa"/>
            <w:shd w:val="clear" w:color="auto" w:fill="FFFFFF"/>
            <w:vAlign w:val="center"/>
          </w:tcPr>
          <w:p w:rsidR="005943E2" w:rsidRPr="005D0804" w:rsidRDefault="005943E2" w:rsidP="0084777D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направляющей храма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5943E2" w:rsidRPr="005D0804" w:rsidTr="00A33741">
        <w:trPr>
          <w:tblCellSpacing w:w="0" w:type="dxa"/>
          <w:jc w:val="center"/>
        </w:trPr>
        <w:tc>
          <w:tcPr>
            <w:tcW w:w="4852" w:type="dxa"/>
            <w:shd w:val="clear" w:color="auto" w:fill="FFFFFF"/>
            <w:vAlign w:val="center"/>
          </w:tcPr>
          <w:p w:rsidR="005943E2" w:rsidRPr="005D0804" w:rsidRDefault="005943E2" w:rsidP="0084777D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чтеца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  <w:jc w:val="center"/>
        </w:trPr>
        <w:tc>
          <w:tcPr>
            <w:tcW w:w="4852" w:type="dxa"/>
            <w:shd w:val="clear" w:color="auto" w:fill="FFFFFF"/>
            <w:vAlign w:val="center"/>
          </w:tcPr>
          <w:p w:rsidR="005943E2" w:rsidRPr="005D0804" w:rsidRDefault="005943E2" w:rsidP="0084777D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  <w:jc w:val="center"/>
        </w:trPr>
        <w:tc>
          <w:tcPr>
            <w:tcW w:w="4852" w:type="dxa"/>
            <w:shd w:val="clear" w:color="auto" w:fill="FFFFFF"/>
            <w:vAlign w:val="center"/>
          </w:tcPr>
          <w:p w:rsidR="005943E2" w:rsidRPr="005D0804" w:rsidRDefault="005943E2" w:rsidP="0084777D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  <w:r w:rsidR="001146FB"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певческого </w:t>
            </w: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43E2" w:rsidRPr="005D0804" w:rsidRDefault="005943E2" w:rsidP="0084777D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84777D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84777D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</w:t>
      </w:r>
    </w:p>
    <w:p w:rsidR="005943E2" w:rsidRPr="005D0804" w:rsidRDefault="005943E2" w:rsidP="0084777D">
      <w:pPr>
        <w:shd w:val="clear" w:color="auto" w:fill="FFFFFF"/>
        <w:spacing w:line="30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80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3807"/>
        <w:gridCol w:w="2409"/>
        <w:gridCol w:w="2127"/>
      </w:tblGrid>
      <w:tr w:rsidR="005943E2" w:rsidRPr="005D0804" w:rsidTr="00A33741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Выбранный текст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Зачало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5943E2" w:rsidRPr="005D0804" w:rsidTr="00A33741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 w:rsidR="005943E2" w:rsidRPr="005D0804" w:rsidRDefault="005943E2" w:rsidP="00C80EB1">
            <w:pPr>
              <w:numPr>
                <w:ilvl w:val="0"/>
                <w:numId w:val="25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  <w:vAlign w:val="center"/>
          </w:tcPr>
          <w:p w:rsidR="005943E2" w:rsidRPr="005D0804" w:rsidRDefault="005943E2" w:rsidP="00C80EB1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Апостол и </w:t>
            </w:r>
            <w:proofErr w:type="spellStart"/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Проким</w:t>
            </w:r>
            <w:r w:rsidR="001146FB"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 w:rsidR="005943E2" w:rsidRPr="005D0804" w:rsidRDefault="005943E2" w:rsidP="00C80EB1">
            <w:pPr>
              <w:numPr>
                <w:ilvl w:val="0"/>
                <w:numId w:val="14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Часы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 w:rsidR="005943E2" w:rsidRPr="005D0804" w:rsidRDefault="005943E2" w:rsidP="00C80EB1">
            <w:pPr>
              <w:numPr>
                <w:ilvl w:val="0"/>
                <w:numId w:val="14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Псалтирь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 w:rsidR="005943E2" w:rsidRPr="005D0804" w:rsidRDefault="005943E2" w:rsidP="00C80EB1">
            <w:pPr>
              <w:numPr>
                <w:ilvl w:val="0"/>
                <w:numId w:val="14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</w:t>
            </w:r>
            <w:proofErr w:type="gramStart"/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аздника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3E2" w:rsidRPr="005D0804" w:rsidTr="00A33741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 w:rsidR="005943E2" w:rsidRPr="005D0804" w:rsidRDefault="005943E2" w:rsidP="00C80EB1">
            <w:pPr>
              <w:numPr>
                <w:ilvl w:val="0"/>
                <w:numId w:val="14"/>
              </w:num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943E2" w:rsidRPr="005D0804" w:rsidRDefault="005943E2" w:rsidP="00964FFF">
            <w:pPr>
              <w:spacing w:line="30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43E2" w:rsidRPr="005D0804" w:rsidRDefault="005943E2" w:rsidP="0084777D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E2" w:rsidRPr="005D0804" w:rsidRDefault="005943E2" w:rsidP="0084777D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Настоятель храма/</w:t>
      </w:r>
    </w:p>
    <w:p w:rsidR="00A33741" w:rsidRPr="005D0804" w:rsidRDefault="00A33741" w:rsidP="0084777D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</w:p>
    <w:p w:rsidR="005943E2" w:rsidRPr="005D0804" w:rsidRDefault="005943E2" w:rsidP="0084777D">
      <w:pPr>
        <w:spacing w:line="300" w:lineRule="auto"/>
        <w:jc w:val="left"/>
        <w:rPr>
          <w:rFonts w:ascii="Times New Roman" w:hAnsi="Times New Roman"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>Руководитель хора</w:t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  <w:t xml:space="preserve">             ____________              /______________/</w:t>
      </w:r>
    </w:p>
    <w:p w:rsidR="005943E2" w:rsidRPr="005D0804" w:rsidRDefault="005943E2" w:rsidP="0084777D">
      <w:pPr>
        <w:spacing w:line="300" w:lineRule="auto"/>
        <w:jc w:val="lef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                               /сан, Ф.И.О./</w:t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b/>
          <w:sz w:val="24"/>
          <w:szCs w:val="24"/>
        </w:rPr>
        <w:tab/>
      </w:r>
    </w:p>
    <w:p w:rsidR="005943E2" w:rsidRPr="005D0804" w:rsidRDefault="005943E2" w:rsidP="000364D9">
      <w:pPr>
        <w:spacing w:line="300" w:lineRule="auto"/>
        <w:jc w:val="left"/>
        <w:rPr>
          <w:rFonts w:ascii="Times New Roman" w:hAnsi="Times New Roman"/>
          <w:b/>
          <w:sz w:val="24"/>
          <w:szCs w:val="24"/>
        </w:rPr>
      </w:pP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sz w:val="24"/>
          <w:szCs w:val="24"/>
        </w:rPr>
        <w:tab/>
      </w:r>
      <w:r w:rsidRPr="005D0804">
        <w:rPr>
          <w:rFonts w:ascii="Times New Roman" w:hAnsi="Times New Roman"/>
          <w:b/>
          <w:sz w:val="24"/>
          <w:szCs w:val="24"/>
        </w:rPr>
        <w:tab/>
      </w:r>
    </w:p>
    <w:sectPr w:rsidR="005943E2" w:rsidRPr="005D0804" w:rsidSect="009D06A3">
      <w:foot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4F" w:rsidRDefault="00A12D4F" w:rsidP="00986257">
      <w:pPr>
        <w:spacing w:line="240" w:lineRule="auto"/>
      </w:pPr>
      <w:r>
        <w:separator/>
      </w:r>
    </w:p>
  </w:endnote>
  <w:endnote w:type="continuationSeparator" w:id="0">
    <w:p w:rsidR="00A12D4F" w:rsidRDefault="00A12D4F" w:rsidP="0098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57" w:rsidRDefault="005C4983">
    <w:pPr>
      <w:pStyle w:val="ac"/>
      <w:jc w:val="right"/>
    </w:pPr>
    <w:r>
      <w:fldChar w:fldCharType="begin"/>
    </w:r>
    <w:r w:rsidR="00986257">
      <w:instrText>PAGE   \* MERGEFORMAT</w:instrText>
    </w:r>
    <w:r>
      <w:fldChar w:fldCharType="separate"/>
    </w:r>
    <w:r w:rsidR="00AD2F84">
      <w:rPr>
        <w:noProof/>
      </w:rPr>
      <w:t>1</w:t>
    </w:r>
    <w:r>
      <w:fldChar w:fldCharType="end"/>
    </w:r>
  </w:p>
  <w:p w:rsidR="00986257" w:rsidRDefault="009862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4F" w:rsidRDefault="00A12D4F" w:rsidP="00986257">
      <w:pPr>
        <w:spacing w:line="240" w:lineRule="auto"/>
      </w:pPr>
      <w:r>
        <w:separator/>
      </w:r>
    </w:p>
  </w:footnote>
  <w:footnote w:type="continuationSeparator" w:id="0">
    <w:p w:rsidR="00A12D4F" w:rsidRDefault="00A12D4F" w:rsidP="009862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621"/>
    <w:multiLevelType w:val="multilevel"/>
    <w:tmpl w:val="326A8D6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2F06EF3"/>
    <w:multiLevelType w:val="multilevel"/>
    <w:tmpl w:val="A43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006DB2"/>
    <w:multiLevelType w:val="multilevel"/>
    <w:tmpl w:val="2F46127E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6B29DF"/>
    <w:multiLevelType w:val="hybridMultilevel"/>
    <w:tmpl w:val="1268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48BE"/>
    <w:multiLevelType w:val="multilevel"/>
    <w:tmpl w:val="A43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279CB"/>
    <w:multiLevelType w:val="multilevel"/>
    <w:tmpl w:val="6698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60106F"/>
    <w:multiLevelType w:val="hybridMultilevel"/>
    <w:tmpl w:val="63FE9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96813"/>
    <w:multiLevelType w:val="multilevel"/>
    <w:tmpl w:val="DA2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53D11"/>
    <w:multiLevelType w:val="hybridMultilevel"/>
    <w:tmpl w:val="FF0AC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8D13EE"/>
    <w:multiLevelType w:val="multilevel"/>
    <w:tmpl w:val="9E48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2C1367"/>
    <w:multiLevelType w:val="hybridMultilevel"/>
    <w:tmpl w:val="3E7A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05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FD149D"/>
    <w:multiLevelType w:val="hybridMultilevel"/>
    <w:tmpl w:val="07EE7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B60AB9"/>
    <w:multiLevelType w:val="hybridMultilevel"/>
    <w:tmpl w:val="08F283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5802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BC06DC1"/>
    <w:multiLevelType w:val="hybridMultilevel"/>
    <w:tmpl w:val="87DE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949D6"/>
    <w:multiLevelType w:val="multilevel"/>
    <w:tmpl w:val="B92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243DA5"/>
    <w:multiLevelType w:val="multilevel"/>
    <w:tmpl w:val="5278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B3018"/>
    <w:multiLevelType w:val="multilevel"/>
    <w:tmpl w:val="918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E7386"/>
    <w:multiLevelType w:val="hybridMultilevel"/>
    <w:tmpl w:val="6B50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317195"/>
    <w:multiLevelType w:val="multilevel"/>
    <w:tmpl w:val="6AF4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05033"/>
    <w:multiLevelType w:val="multilevel"/>
    <w:tmpl w:val="EF8C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6113FD"/>
    <w:multiLevelType w:val="hybridMultilevel"/>
    <w:tmpl w:val="87429018"/>
    <w:lvl w:ilvl="0" w:tplc="A9D61BC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A31722"/>
    <w:multiLevelType w:val="hybridMultilevel"/>
    <w:tmpl w:val="30128B42"/>
    <w:lvl w:ilvl="0" w:tplc="A9D61BC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A2046"/>
    <w:multiLevelType w:val="hybridMultilevel"/>
    <w:tmpl w:val="AAE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B2990"/>
    <w:multiLevelType w:val="multilevel"/>
    <w:tmpl w:val="75E8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65DEB"/>
    <w:multiLevelType w:val="multilevel"/>
    <w:tmpl w:val="BA1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E6D6D"/>
    <w:multiLevelType w:val="multilevel"/>
    <w:tmpl w:val="79F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7557D"/>
    <w:multiLevelType w:val="hybridMultilevel"/>
    <w:tmpl w:val="AFD6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005F2"/>
    <w:multiLevelType w:val="multilevel"/>
    <w:tmpl w:val="7354F1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11E6ECC"/>
    <w:multiLevelType w:val="multilevel"/>
    <w:tmpl w:val="B7B050CA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3D86E46"/>
    <w:multiLevelType w:val="hybridMultilevel"/>
    <w:tmpl w:val="90B0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048D9"/>
    <w:multiLevelType w:val="hybridMultilevel"/>
    <w:tmpl w:val="687CC436"/>
    <w:lvl w:ilvl="0" w:tplc="0F8A937C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A07DDD"/>
    <w:multiLevelType w:val="multilevel"/>
    <w:tmpl w:val="7354F1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9"/>
  </w:num>
  <w:num w:numId="2">
    <w:abstractNumId w:val="10"/>
  </w:num>
  <w:num w:numId="3">
    <w:abstractNumId w:val="32"/>
  </w:num>
  <w:num w:numId="4">
    <w:abstractNumId w:val="16"/>
    <w:lvlOverride w:ilvl="0">
      <w:startOverride w:val="16"/>
    </w:lvlOverride>
  </w:num>
  <w:num w:numId="5">
    <w:abstractNumId w:val="16"/>
    <w:lvlOverride w:ilvl="0">
      <w:startOverride w:val="17"/>
    </w:lvlOverride>
  </w:num>
  <w:num w:numId="6">
    <w:abstractNumId w:val="16"/>
    <w:lvlOverride w:ilvl="0">
      <w:startOverride w:val="18"/>
    </w:lvlOverride>
  </w:num>
  <w:num w:numId="7">
    <w:abstractNumId w:val="16"/>
    <w:lvlOverride w:ilvl="0">
      <w:startOverride w:val="19"/>
    </w:lvlOverride>
  </w:num>
  <w:num w:numId="8">
    <w:abstractNumId w:val="16"/>
    <w:lvlOverride w:ilvl="0">
      <w:startOverride w:val="20"/>
    </w:lvlOverride>
  </w:num>
  <w:num w:numId="9">
    <w:abstractNumId w:val="16"/>
    <w:lvlOverride w:ilvl="0">
      <w:startOverride w:val="21"/>
    </w:lvlOverride>
  </w:num>
  <w:num w:numId="10">
    <w:abstractNumId w:val="11"/>
  </w:num>
  <w:num w:numId="11">
    <w:abstractNumId w:val="33"/>
  </w:num>
  <w:num w:numId="12">
    <w:abstractNumId w:val="15"/>
  </w:num>
  <w:num w:numId="13">
    <w:abstractNumId w:val="4"/>
  </w:num>
  <w:num w:numId="14">
    <w:abstractNumId w:val="5"/>
  </w:num>
  <w:num w:numId="15">
    <w:abstractNumId w:val="21"/>
    <w:lvlOverride w:ilvl="0">
      <w:startOverride w:val="3"/>
    </w:lvlOverride>
  </w:num>
  <w:num w:numId="16">
    <w:abstractNumId w:val="9"/>
    <w:lvlOverride w:ilvl="0">
      <w:startOverride w:val="4"/>
    </w:lvlOverride>
  </w:num>
  <w:num w:numId="17">
    <w:abstractNumId w:val="13"/>
  </w:num>
  <w:num w:numId="18">
    <w:abstractNumId w:val="24"/>
  </w:num>
  <w:num w:numId="19">
    <w:abstractNumId w:val="22"/>
  </w:num>
  <w:num w:numId="20">
    <w:abstractNumId w:val="23"/>
  </w:num>
  <w:num w:numId="21">
    <w:abstractNumId w:val="2"/>
  </w:num>
  <w:num w:numId="22">
    <w:abstractNumId w:val="0"/>
  </w:num>
  <w:num w:numId="23">
    <w:abstractNumId w:val="14"/>
  </w:num>
  <w:num w:numId="24">
    <w:abstractNumId w:val="30"/>
  </w:num>
  <w:num w:numId="25">
    <w:abstractNumId w:val="1"/>
  </w:num>
  <w:num w:numId="26">
    <w:abstractNumId w:val="26"/>
  </w:num>
  <w:num w:numId="27">
    <w:abstractNumId w:val="7"/>
  </w:num>
  <w:num w:numId="28">
    <w:abstractNumId w:val="25"/>
  </w:num>
  <w:num w:numId="29">
    <w:abstractNumId w:val="27"/>
  </w:num>
  <w:num w:numId="30">
    <w:abstractNumId w:val="17"/>
  </w:num>
  <w:num w:numId="31">
    <w:abstractNumId w:val="20"/>
  </w:num>
  <w:num w:numId="32">
    <w:abstractNumId w:val="19"/>
  </w:num>
  <w:num w:numId="33">
    <w:abstractNumId w:val="8"/>
  </w:num>
  <w:num w:numId="34">
    <w:abstractNumId w:val="12"/>
  </w:num>
  <w:num w:numId="35">
    <w:abstractNumId w:val="18"/>
  </w:num>
  <w:num w:numId="36">
    <w:abstractNumId w:val="6"/>
  </w:num>
  <w:num w:numId="37">
    <w:abstractNumId w:val="28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CC"/>
    <w:rsid w:val="000228FB"/>
    <w:rsid w:val="00035F1F"/>
    <w:rsid w:val="000364D9"/>
    <w:rsid w:val="00066933"/>
    <w:rsid w:val="0007257F"/>
    <w:rsid w:val="0007712B"/>
    <w:rsid w:val="00085487"/>
    <w:rsid w:val="00095695"/>
    <w:rsid w:val="000A7CEA"/>
    <w:rsid w:val="00106C7F"/>
    <w:rsid w:val="00107279"/>
    <w:rsid w:val="001146FB"/>
    <w:rsid w:val="0012659C"/>
    <w:rsid w:val="0018594A"/>
    <w:rsid w:val="001861A1"/>
    <w:rsid w:val="001A2F77"/>
    <w:rsid w:val="001A6D55"/>
    <w:rsid w:val="001F684B"/>
    <w:rsid w:val="00203EB3"/>
    <w:rsid w:val="002126D5"/>
    <w:rsid w:val="0021326D"/>
    <w:rsid w:val="00226925"/>
    <w:rsid w:val="002303EA"/>
    <w:rsid w:val="00232A80"/>
    <w:rsid w:val="00253DAF"/>
    <w:rsid w:val="002635FB"/>
    <w:rsid w:val="00291005"/>
    <w:rsid w:val="002A567A"/>
    <w:rsid w:val="002E0AD9"/>
    <w:rsid w:val="002E1AB3"/>
    <w:rsid w:val="002E7A92"/>
    <w:rsid w:val="0032412A"/>
    <w:rsid w:val="00333518"/>
    <w:rsid w:val="00334ED5"/>
    <w:rsid w:val="00353D5B"/>
    <w:rsid w:val="00355F2F"/>
    <w:rsid w:val="003B1717"/>
    <w:rsid w:val="003B37E9"/>
    <w:rsid w:val="003F090E"/>
    <w:rsid w:val="00400C68"/>
    <w:rsid w:val="00402F5B"/>
    <w:rsid w:val="00405341"/>
    <w:rsid w:val="00493045"/>
    <w:rsid w:val="004C4947"/>
    <w:rsid w:val="004D1A30"/>
    <w:rsid w:val="004D7DB9"/>
    <w:rsid w:val="0050634E"/>
    <w:rsid w:val="00516D43"/>
    <w:rsid w:val="00522895"/>
    <w:rsid w:val="005309B8"/>
    <w:rsid w:val="00533996"/>
    <w:rsid w:val="005943E2"/>
    <w:rsid w:val="005A3733"/>
    <w:rsid w:val="005C4983"/>
    <w:rsid w:val="005D0804"/>
    <w:rsid w:val="005D7828"/>
    <w:rsid w:val="00624CD4"/>
    <w:rsid w:val="00631368"/>
    <w:rsid w:val="00635126"/>
    <w:rsid w:val="00665A5D"/>
    <w:rsid w:val="00670E12"/>
    <w:rsid w:val="00697840"/>
    <w:rsid w:val="006E0B70"/>
    <w:rsid w:val="00706351"/>
    <w:rsid w:val="00762768"/>
    <w:rsid w:val="00783DA9"/>
    <w:rsid w:val="007B5C31"/>
    <w:rsid w:val="007B702E"/>
    <w:rsid w:val="007C724C"/>
    <w:rsid w:val="007F130B"/>
    <w:rsid w:val="007F329E"/>
    <w:rsid w:val="007F755E"/>
    <w:rsid w:val="00801D56"/>
    <w:rsid w:val="00817448"/>
    <w:rsid w:val="00833DFF"/>
    <w:rsid w:val="0084777D"/>
    <w:rsid w:val="008E04E6"/>
    <w:rsid w:val="008F646D"/>
    <w:rsid w:val="00964FFF"/>
    <w:rsid w:val="00977785"/>
    <w:rsid w:val="00983F8F"/>
    <w:rsid w:val="00986257"/>
    <w:rsid w:val="00996F23"/>
    <w:rsid w:val="009A30CC"/>
    <w:rsid w:val="009B5FD2"/>
    <w:rsid w:val="009C0A3C"/>
    <w:rsid w:val="009D06A3"/>
    <w:rsid w:val="00A12D4F"/>
    <w:rsid w:val="00A25486"/>
    <w:rsid w:val="00A2572E"/>
    <w:rsid w:val="00A33741"/>
    <w:rsid w:val="00A3695A"/>
    <w:rsid w:val="00A46163"/>
    <w:rsid w:val="00A55A5C"/>
    <w:rsid w:val="00A846A3"/>
    <w:rsid w:val="00AD2F84"/>
    <w:rsid w:val="00AE36B8"/>
    <w:rsid w:val="00AE7D6B"/>
    <w:rsid w:val="00AF6549"/>
    <w:rsid w:val="00B04892"/>
    <w:rsid w:val="00B470F3"/>
    <w:rsid w:val="00B600E4"/>
    <w:rsid w:val="00B652D1"/>
    <w:rsid w:val="00B7353B"/>
    <w:rsid w:val="00BA3A31"/>
    <w:rsid w:val="00BB6D6D"/>
    <w:rsid w:val="00BC7D6F"/>
    <w:rsid w:val="00BE1466"/>
    <w:rsid w:val="00C23BA2"/>
    <w:rsid w:val="00C76E97"/>
    <w:rsid w:val="00C80EB1"/>
    <w:rsid w:val="00CA4F2C"/>
    <w:rsid w:val="00CB4247"/>
    <w:rsid w:val="00D170E1"/>
    <w:rsid w:val="00D546C2"/>
    <w:rsid w:val="00D96DD8"/>
    <w:rsid w:val="00DC3C76"/>
    <w:rsid w:val="00E066A3"/>
    <w:rsid w:val="00E40A41"/>
    <w:rsid w:val="00ED010D"/>
    <w:rsid w:val="00ED078D"/>
    <w:rsid w:val="00EF3687"/>
    <w:rsid w:val="00F0022C"/>
    <w:rsid w:val="00F0681A"/>
    <w:rsid w:val="00F16B34"/>
    <w:rsid w:val="00F24F3B"/>
    <w:rsid w:val="00F52F4F"/>
    <w:rsid w:val="00F652A0"/>
    <w:rsid w:val="00F733F4"/>
    <w:rsid w:val="00FD42A1"/>
    <w:rsid w:val="00FD6E2A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80"/>
    <w:pPr>
      <w:spacing w:line="360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130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F130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9A30CC"/>
    <w:pPr>
      <w:ind w:left="720"/>
      <w:contextualSpacing/>
    </w:pPr>
  </w:style>
  <w:style w:type="paragraph" w:styleId="a4">
    <w:name w:val="Normal (Web)"/>
    <w:basedOn w:val="a"/>
    <w:uiPriority w:val="99"/>
    <w:rsid w:val="007F1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B04892"/>
    <w:rPr>
      <w:rFonts w:cs="Times New Roman"/>
      <w:b/>
      <w:bCs/>
    </w:rPr>
  </w:style>
  <w:style w:type="character" w:styleId="a6">
    <w:name w:val="Hyperlink"/>
    <w:uiPriority w:val="99"/>
    <w:rsid w:val="00E40A4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D06A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06A3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86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86257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86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862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80"/>
    <w:pPr>
      <w:spacing w:line="360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130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F130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9A30CC"/>
    <w:pPr>
      <w:ind w:left="720"/>
      <w:contextualSpacing/>
    </w:pPr>
  </w:style>
  <w:style w:type="paragraph" w:styleId="a4">
    <w:name w:val="Normal (Web)"/>
    <w:basedOn w:val="a"/>
    <w:uiPriority w:val="99"/>
    <w:rsid w:val="007F1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B04892"/>
    <w:rPr>
      <w:rFonts w:cs="Times New Roman"/>
      <w:b/>
      <w:bCs/>
    </w:rPr>
  </w:style>
  <w:style w:type="character" w:styleId="a6">
    <w:name w:val="Hyperlink"/>
    <w:uiPriority w:val="99"/>
    <w:rsid w:val="00E40A4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D06A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06A3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86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86257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86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862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g20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akli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2019-09-13T04:51:00Z</cp:lastPrinted>
  <dcterms:created xsi:type="dcterms:W3CDTF">2019-11-12T08:00:00Z</dcterms:created>
  <dcterms:modified xsi:type="dcterms:W3CDTF">2019-11-12T08:00:00Z</dcterms:modified>
</cp:coreProperties>
</file>